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CE" w:rsidRPr="00E1041F" w:rsidRDefault="00670800" w:rsidP="00FB2D8D">
      <w:pPr>
        <w:pStyle w:val="TableParagraph"/>
        <w:jc w:val="right"/>
        <w:rPr>
          <w:b/>
          <w:sz w:val="28"/>
          <w:szCs w:val="28"/>
        </w:rPr>
      </w:pPr>
      <w:r w:rsidRPr="00670800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55pt;margin-top:-14.25pt;width:35.25pt;height:46.5pt;z-index:251659264">
            <v:imagedata r:id="rId6" o:title=""/>
            <o:lock v:ext="edit" aspectratio="f"/>
            <w10:wrap type="square" side="right"/>
          </v:shape>
          <o:OLEObject Type="Embed" ProgID="PBrush" ShapeID="_x0000_s1026" DrawAspect="Content" ObjectID="_1688978245" r:id="rId7"/>
        </w:pict>
      </w:r>
      <w:r w:rsidR="00ED7EAB">
        <w:rPr>
          <w:b/>
          <w:sz w:val="28"/>
          <w:szCs w:val="28"/>
        </w:rPr>
        <w:t>Проект</w:t>
      </w:r>
      <w:r w:rsidR="006C6FCE" w:rsidRPr="00E1041F">
        <w:rPr>
          <w:b/>
          <w:sz w:val="28"/>
          <w:szCs w:val="28"/>
        </w:rPr>
        <w:tab/>
      </w:r>
      <w:r w:rsidR="006C6FCE" w:rsidRPr="00E1041F">
        <w:rPr>
          <w:b/>
          <w:sz w:val="28"/>
          <w:szCs w:val="28"/>
        </w:rPr>
        <w:tab/>
      </w:r>
      <w:r w:rsidR="006C6FCE" w:rsidRPr="00E1041F">
        <w:rPr>
          <w:b/>
          <w:sz w:val="28"/>
          <w:szCs w:val="28"/>
        </w:rPr>
        <w:tab/>
      </w:r>
    </w:p>
    <w:p w:rsidR="006C6FCE" w:rsidRPr="00FB2D8D" w:rsidRDefault="006C6FCE" w:rsidP="00115ABA">
      <w:pPr>
        <w:pStyle w:val="TableParagraph"/>
        <w:jc w:val="both"/>
        <w:rPr>
          <w:sz w:val="28"/>
          <w:szCs w:val="28"/>
        </w:rPr>
      </w:pPr>
    </w:p>
    <w:p w:rsidR="006C6FCE" w:rsidRPr="00FB2D8D" w:rsidRDefault="006C6FCE" w:rsidP="00FB2D8D">
      <w:pPr>
        <w:pStyle w:val="TableParagraph"/>
        <w:jc w:val="center"/>
        <w:rPr>
          <w:sz w:val="28"/>
          <w:szCs w:val="28"/>
        </w:rPr>
      </w:pPr>
    </w:p>
    <w:p w:rsidR="006C6FCE" w:rsidRPr="00DF39D3" w:rsidRDefault="006C6FCE" w:rsidP="00FB2D8D">
      <w:pPr>
        <w:pStyle w:val="TableParagraph"/>
        <w:jc w:val="center"/>
        <w:rPr>
          <w:b/>
          <w:sz w:val="28"/>
          <w:szCs w:val="28"/>
        </w:rPr>
      </w:pPr>
      <w:r w:rsidRPr="00DF39D3">
        <w:rPr>
          <w:b/>
          <w:sz w:val="28"/>
          <w:szCs w:val="28"/>
        </w:rPr>
        <w:t>ВИКОНАВЧИЙ КОМІТЕТ</w:t>
      </w:r>
    </w:p>
    <w:p w:rsidR="006C6FCE" w:rsidRPr="00DF39D3" w:rsidRDefault="006C6FCE" w:rsidP="00FB2D8D">
      <w:pPr>
        <w:pStyle w:val="TableParagraph"/>
        <w:jc w:val="center"/>
        <w:rPr>
          <w:b/>
          <w:sz w:val="28"/>
          <w:szCs w:val="28"/>
        </w:rPr>
      </w:pPr>
      <w:r w:rsidRPr="00DF39D3">
        <w:rPr>
          <w:b/>
          <w:sz w:val="28"/>
          <w:szCs w:val="28"/>
        </w:rPr>
        <w:t>МОЛОЧАНСЬКОЇ  МІСЬКОЇ  РАДИ</w:t>
      </w:r>
    </w:p>
    <w:p w:rsidR="006C6FCE" w:rsidRPr="00DF39D3" w:rsidRDefault="006C6FCE" w:rsidP="00FB2D8D">
      <w:pPr>
        <w:pStyle w:val="TableParagraph"/>
        <w:jc w:val="center"/>
        <w:rPr>
          <w:b/>
          <w:sz w:val="28"/>
          <w:szCs w:val="28"/>
        </w:rPr>
      </w:pPr>
    </w:p>
    <w:p w:rsidR="006C6FCE" w:rsidRPr="00DF39D3" w:rsidRDefault="006C6FCE" w:rsidP="00FB2D8D">
      <w:pPr>
        <w:pStyle w:val="TableParagraph"/>
        <w:jc w:val="center"/>
        <w:rPr>
          <w:b/>
          <w:sz w:val="28"/>
          <w:szCs w:val="28"/>
        </w:rPr>
      </w:pPr>
      <w:r w:rsidRPr="00DF39D3">
        <w:rPr>
          <w:b/>
          <w:sz w:val="28"/>
          <w:szCs w:val="28"/>
        </w:rPr>
        <w:t xml:space="preserve">Р І Ш Е Н </w:t>
      </w:r>
      <w:proofErr w:type="spellStart"/>
      <w:r w:rsidRPr="00DF39D3">
        <w:rPr>
          <w:b/>
          <w:sz w:val="28"/>
          <w:szCs w:val="28"/>
        </w:rPr>
        <w:t>Н</w:t>
      </w:r>
      <w:proofErr w:type="spellEnd"/>
      <w:r w:rsidRPr="00DF39D3">
        <w:rPr>
          <w:b/>
          <w:sz w:val="28"/>
          <w:szCs w:val="28"/>
        </w:rPr>
        <w:t xml:space="preserve"> Я</w:t>
      </w:r>
    </w:p>
    <w:p w:rsidR="006C6FCE" w:rsidRPr="00ED7EAB" w:rsidRDefault="00DF39D3" w:rsidP="00115ABA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D7EAB">
        <w:rPr>
          <w:sz w:val="28"/>
          <w:szCs w:val="28"/>
        </w:rPr>
        <w:t xml:space="preserve"> ___</w:t>
      </w:r>
      <w:r>
        <w:rPr>
          <w:sz w:val="28"/>
          <w:szCs w:val="28"/>
        </w:rPr>
        <w:t xml:space="preserve">.07.2021                            </w:t>
      </w:r>
      <w:r w:rsidR="00E1041F">
        <w:rPr>
          <w:sz w:val="28"/>
          <w:szCs w:val="28"/>
        </w:rPr>
        <w:t xml:space="preserve">     </w:t>
      </w:r>
      <w:proofErr w:type="spellStart"/>
      <w:r w:rsidR="006C6FCE" w:rsidRPr="00FB2D8D">
        <w:rPr>
          <w:sz w:val="28"/>
          <w:szCs w:val="28"/>
        </w:rPr>
        <w:t>м.Молочанськ</w:t>
      </w:r>
      <w:proofErr w:type="spellEnd"/>
      <w:r w:rsidR="00895DD1" w:rsidRPr="00B3588A">
        <w:rPr>
          <w:sz w:val="28"/>
          <w:szCs w:val="28"/>
          <w:lang w:val="ru-RU"/>
        </w:rPr>
        <w:t xml:space="preserve">                                 </w:t>
      </w:r>
      <w:r w:rsidR="006C6FCE" w:rsidRPr="00FB2D8D">
        <w:rPr>
          <w:sz w:val="28"/>
          <w:szCs w:val="28"/>
        </w:rPr>
        <w:t xml:space="preserve">№ </w:t>
      </w:r>
      <w:r w:rsidR="00ED7EAB">
        <w:rPr>
          <w:sz w:val="28"/>
          <w:szCs w:val="28"/>
        </w:rPr>
        <w:t>___</w:t>
      </w:r>
    </w:p>
    <w:p w:rsidR="006C6FCE" w:rsidRPr="00FB2D8D" w:rsidRDefault="006C6FCE" w:rsidP="00115ABA">
      <w:pPr>
        <w:pStyle w:val="TableParagraph"/>
        <w:jc w:val="both"/>
        <w:rPr>
          <w:sz w:val="28"/>
          <w:szCs w:val="28"/>
        </w:rPr>
      </w:pPr>
    </w:p>
    <w:tbl>
      <w:tblPr>
        <w:tblW w:w="10314" w:type="dxa"/>
        <w:tblLook w:val="04A0"/>
      </w:tblPr>
      <w:tblGrid>
        <w:gridCol w:w="10314"/>
      </w:tblGrid>
      <w:tr w:rsidR="006C6FCE" w:rsidRPr="00B3588A" w:rsidTr="00115ABA">
        <w:tc>
          <w:tcPr>
            <w:tcW w:w="10314" w:type="dxa"/>
          </w:tcPr>
          <w:p w:rsidR="006C6FCE" w:rsidRPr="00DF39D3" w:rsidRDefault="006C6FCE" w:rsidP="00115ABA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DF39D3">
              <w:rPr>
                <w:b/>
                <w:sz w:val="28"/>
                <w:szCs w:val="28"/>
              </w:rPr>
              <w:t>Про затвердження плану заходів щодо складання прогнозу місцевого бюджету на 2022 – 2024 роки, проекту місцевого бюджету на 2022 рік,  організації виконання місцевого бюджету на 2022 рік, організації роботи з підготовки річної звітності про виконання місцевого бюджету за 2021 рік</w:t>
            </w:r>
          </w:p>
          <w:p w:rsidR="006C6FCE" w:rsidRPr="00FB2D8D" w:rsidRDefault="006C6FCE" w:rsidP="00115AB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C6FCE" w:rsidRPr="00FB2D8D" w:rsidRDefault="006C6FCE" w:rsidP="00115ABA">
      <w:pPr>
        <w:pStyle w:val="TableParagraph"/>
        <w:jc w:val="both"/>
        <w:rPr>
          <w:sz w:val="28"/>
          <w:szCs w:val="28"/>
          <w:u w:val="single"/>
        </w:rPr>
      </w:pPr>
    </w:p>
    <w:p w:rsidR="006C6FCE" w:rsidRPr="00FB2D8D" w:rsidRDefault="006C6FCE" w:rsidP="00115ABA">
      <w:pPr>
        <w:pStyle w:val="TableParagraph"/>
        <w:jc w:val="both"/>
        <w:rPr>
          <w:sz w:val="28"/>
          <w:szCs w:val="28"/>
        </w:rPr>
      </w:pPr>
      <w:r w:rsidRPr="00FB2D8D">
        <w:rPr>
          <w:sz w:val="28"/>
          <w:szCs w:val="28"/>
        </w:rPr>
        <w:t>Керуючись ст.75¹ Бюджетного кодексу України, ст. ст. 28, 59 Закону України "Про місцеве самоврядування в Україні" Наказу Міністерства фінансів України від 31.05.2019 року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 Молочанська міська рада,</w:t>
      </w:r>
    </w:p>
    <w:p w:rsidR="006C6FCE" w:rsidRPr="000743A7" w:rsidRDefault="006C6FCE" w:rsidP="00115ABA">
      <w:pPr>
        <w:pStyle w:val="TableParagraph"/>
        <w:jc w:val="both"/>
        <w:rPr>
          <w:b/>
          <w:sz w:val="28"/>
          <w:szCs w:val="28"/>
        </w:rPr>
      </w:pPr>
      <w:r w:rsidRPr="000743A7">
        <w:rPr>
          <w:b/>
          <w:sz w:val="28"/>
          <w:szCs w:val="28"/>
        </w:rPr>
        <w:t>В И Р І Ш И Л А:</w:t>
      </w:r>
    </w:p>
    <w:p w:rsidR="006C6FCE" w:rsidRPr="00FB2D8D" w:rsidRDefault="006C6FCE" w:rsidP="00115ABA">
      <w:pPr>
        <w:pStyle w:val="TableParagraph"/>
        <w:jc w:val="both"/>
        <w:rPr>
          <w:sz w:val="28"/>
          <w:szCs w:val="28"/>
        </w:rPr>
      </w:pPr>
    </w:p>
    <w:p w:rsidR="006C6FCE" w:rsidRPr="00FB2D8D" w:rsidRDefault="006C6FCE" w:rsidP="0039793B">
      <w:pPr>
        <w:pStyle w:val="TableParagraph"/>
        <w:ind w:firstLine="599"/>
        <w:jc w:val="both"/>
        <w:rPr>
          <w:sz w:val="28"/>
          <w:szCs w:val="28"/>
        </w:rPr>
      </w:pPr>
      <w:r w:rsidRPr="00FB2D8D">
        <w:rPr>
          <w:sz w:val="28"/>
          <w:szCs w:val="28"/>
        </w:rPr>
        <w:t xml:space="preserve">1. Затвердити план заходів щодо складання прогнозу бюджету </w:t>
      </w: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територіальної громади на 2022-2024 роки (додається).</w:t>
      </w:r>
    </w:p>
    <w:p w:rsidR="006C6FCE" w:rsidRPr="00FB2D8D" w:rsidRDefault="006C6FCE" w:rsidP="0039793B">
      <w:pPr>
        <w:pStyle w:val="TableParagraph"/>
        <w:ind w:firstLine="599"/>
        <w:jc w:val="both"/>
        <w:rPr>
          <w:sz w:val="28"/>
          <w:szCs w:val="28"/>
        </w:rPr>
      </w:pPr>
      <w:r w:rsidRPr="00FB2D8D">
        <w:rPr>
          <w:sz w:val="28"/>
          <w:szCs w:val="28"/>
        </w:rPr>
        <w:t xml:space="preserve">2. Затвердити план заходів щодо складання проекту бюджету </w:t>
      </w: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територіальної громади на 2022 рік (додається). </w:t>
      </w:r>
    </w:p>
    <w:p w:rsidR="006C6FCE" w:rsidRPr="00FB2D8D" w:rsidRDefault="006C6FCE" w:rsidP="0039793B">
      <w:pPr>
        <w:pStyle w:val="TableParagraph"/>
        <w:ind w:firstLine="599"/>
        <w:jc w:val="both"/>
        <w:rPr>
          <w:sz w:val="28"/>
          <w:szCs w:val="28"/>
        </w:rPr>
      </w:pPr>
      <w:r w:rsidRPr="00FB2D8D">
        <w:rPr>
          <w:sz w:val="28"/>
          <w:szCs w:val="28"/>
        </w:rPr>
        <w:t xml:space="preserve">3. Затвердити план заходів щодо організації виконання бюджету </w:t>
      </w: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територіальної громади за 2022 рік( додається).</w:t>
      </w:r>
    </w:p>
    <w:p w:rsidR="006C6FCE" w:rsidRPr="00FB2D8D" w:rsidRDefault="006C6FCE" w:rsidP="0039793B">
      <w:pPr>
        <w:pStyle w:val="TableParagraph"/>
        <w:ind w:firstLine="599"/>
        <w:jc w:val="both"/>
        <w:rPr>
          <w:sz w:val="28"/>
          <w:szCs w:val="28"/>
        </w:rPr>
      </w:pPr>
      <w:r w:rsidRPr="00FB2D8D">
        <w:rPr>
          <w:sz w:val="28"/>
          <w:szCs w:val="28"/>
        </w:rPr>
        <w:t xml:space="preserve">4. Затвердити план заходів щодо організації роботи з підготовки річної звітності про виконання бюджету </w:t>
      </w: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територіальної громади за 2021 рік (додається).</w:t>
      </w:r>
    </w:p>
    <w:p w:rsidR="006C6FCE" w:rsidRPr="00FB2D8D" w:rsidRDefault="006C6FCE" w:rsidP="0039793B">
      <w:pPr>
        <w:pStyle w:val="TableParagraph"/>
        <w:ind w:firstLine="599"/>
        <w:jc w:val="both"/>
        <w:rPr>
          <w:sz w:val="28"/>
          <w:szCs w:val="28"/>
        </w:rPr>
      </w:pPr>
      <w:r w:rsidRPr="00FB2D8D">
        <w:rPr>
          <w:sz w:val="28"/>
          <w:szCs w:val="28"/>
        </w:rPr>
        <w:t>5. Контроль за виконанням цього рішення на заступника міського голови з питань діяльності виконавчих органів ради Олену ШЕВЧЕНКО.</w:t>
      </w:r>
    </w:p>
    <w:p w:rsidR="008842A4" w:rsidRPr="00FB2D8D" w:rsidRDefault="008842A4" w:rsidP="00115ABA">
      <w:pPr>
        <w:pStyle w:val="TableParagraph"/>
        <w:jc w:val="both"/>
        <w:rPr>
          <w:sz w:val="28"/>
          <w:szCs w:val="28"/>
        </w:rPr>
      </w:pPr>
    </w:p>
    <w:p w:rsidR="008842A4" w:rsidRPr="00FB2D8D" w:rsidRDefault="008842A4" w:rsidP="00115ABA">
      <w:pPr>
        <w:pStyle w:val="TableParagraph"/>
        <w:jc w:val="both"/>
        <w:rPr>
          <w:sz w:val="28"/>
          <w:szCs w:val="28"/>
        </w:rPr>
      </w:pPr>
    </w:p>
    <w:p w:rsidR="006C6FCE" w:rsidRPr="00FB2D8D" w:rsidRDefault="006C6FCE" w:rsidP="00115ABA">
      <w:pPr>
        <w:pStyle w:val="TableParagraph"/>
        <w:jc w:val="both"/>
        <w:rPr>
          <w:sz w:val="28"/>
          <w:szCs w:val="28"/>
        </w:rPr>
      </w:pPr>
      <w:r w:rsidRPr="00FB2D8D">
        <w:rPr>
          <w:sz w:val="28"/>
          <w:szCs w:val="28"/>
        </w:rPr>
        <w:t xml:space="preserve">Міський голова </w:t>
      </w:r>
      <w:r w:rsidRPr="00FB2D8D">
        <w:rPr>
          <w:sz w:val="28"/>
          <w:szCs w:val="28"/>
        </w:rPr>
        <w:tab/>
      </w:r>
      <w:r w:rsidRPr="00FB2D8D">
        <w:rPr>
          <w:sz w:val="28"/>
          <w:szCs w:val="28"/>
        </w:rPr>
        <w:tab/>
      </w:r>
      <w:r w:rsidRPr="00FB2D8D">
        <w:rPr>
          <w:sz w:val="28"/>
          <w:szCs w:val="28"/>
        </w:rPr>
        <w:tab/>
      </w:r>
      <w:r w:rsidRPr="00FB2D8D">
        <w:rPr>
          <w:sz w:val="28"/>
          <w:szCs w:val="28"/>
        </w:rPr>
        <w:tab/>
      </w:r>
      <w:r w:rsidRPr="00FB2D8D">
        <w:rPr>
          <w:sz w:val="28"/>
          <w:szCs w:val="28"/>
        </w:rPr>
        <w:tab/>
      </w:r>
      <w:r w:rsidRPr="00FB2D8D">
        <w:rPr>
          <w:sz w:val="28"/>
          <w:szCs w:val="28"/>
        </w:rPr>
        <w:tab/>
        <w:t>Ірина ЛИПКА</w:t>
      </w:r>
    </w:p>
    <w:p w:rsidR="00115ABA" w:rsidRPr="00FB2D8D" w:rsidRDefault="00115ABA" w:rsidP="00115ABA">
      <w:pPr>
        <w:pStyle w:val="TableParagraph"/>
        <w:jc w:val="both"/>
        <w:rPr>
          <w:sz w:val="28"/>
          <w:szCs w:val="28"/>
        </w:rPr>
      </w:pPr>
    </w:p>
    <w:p w:rsidR="00115ABA" w:rsidRPr="00FB2D8D" w:rsidRDefault="00115ABA" w:rsidP="00115ABA">
      <w:pPr>
        <w:pStyle w:val="TableParagraph"/>
        <w:rPr>
          <w:sz w:val="28"/>
          <w:szCs w:val="28"/>
        </w:rPr>
      </w:pPr>
    </w:p>
    <w:p w:rsidR="00115ABA" w:rsidRPr="00FB2D8D" w:rsidRDefault="00115ABA" w:rsidP="00115ABA">
      <w:pPr>
        <w:pStyle w:val="TableParagraph"/>
        <w:rPr>
          <w:sz w:val="28"/>
          <w:szCs w:val="28"/>
        </w:rPr>
      </w:pPr>
    </w:p>
    <w:p w:rsidR="00115ABA" w:rsidRPr="00FB2D8D" w:rsidRDefault="00115ABA" w:rsidP="00115ABA">
      <w:pPr>
        <w:pStyle w:val="TableParagraph"/>
        <w:rPr>
          <w:sz w:val="28"/>
          <w:szCs w:val="28"/>
        </w:rPr>
      </w:pPr>
    </w:p>
    <w:p w:rsidR="00115ABA" w:rsidRPr="00FB2D8D" w:rsidRDefault="00115ABA" w:rsidP="00115ABA">
      <w:pPr>
        <w:pStyle w:val="TableParagraph"/>
        <w:rPr>
          <w:sz w:val="28"/>
          <w:szCs w:val="28"/>
        </w:rPr>
      </w:pPr>
    </w:p>
    <w:p w:rsidR="00115ABA" w:rsidRPr="00FB2D8D" w:rsidRDefault="00115ABA" w:rsidP="00115ABA">
      <w:pPr>
        <w:pStyle w:val="TableParagraph"/>
        <w:rPr>
          <w:sz w:val="28"/>
          <w:szCs w:val="28"/>
        </w:rPr>
      </w:pPr>
    </w:p>
    <w:p w:rsidR="00115ABA" w:rsidRDefault="00115ABA" w:rsidP="00115ABA">
      <w:pPr>
        <w:pStyle w:val="TableParagraph"/>
        <w:rPr>
          <w:sz w:val="28"/>
          <w:szCs w:val="28"/>
        </w:rPr>
      </w:pPr>
    </w:p>
    <w:p w:rsidR="00F30B92" w:rsidRDefault="00F30B92" w:rsidP="00115ABA">
      <w:pPr>
        <w:pStyle w:val="TableParagraph"/>
        <w:rPr>
          <w:sz w:val="28"/>
          <w:szCs w:val="28"/>
        </w:rPr>
      </w:pPr>
    </w:p>
    <w:p w:rsidR="00F30B92" w:rsidRPr="00FB2D8D" w:rsidRDefault="00F30B92" w:rsidP="00115ABA">
      <w:pPr>
        <w:pStyle w:val="TableParagraph"/>
        <w:rPr>
          <w:sz w:val="28"/>
          <w:szCs w:val="28"/>
        </w:rPr>
      </w:pPr>
    </w:p>
    <w:p w:rsidR="00115ABA" w:rsidRDefault="00115ABA" w:rsidP="00115ABA">
      <w:pPr>
        <w:pStyle w:val="TableParagraph"/>
        <w:rPr>
          <w:sz w:val="28"/>
          <w:szCs w:val="28"/>
        </w:rPr>
      </w:pPr>
    </w:p>
    <w:p w:rsidR="00B62529" w:rsidRPr="00FB2D8D" w:rsidRDefault="00B62529" w:rsidP="00115ABA">
      <w:pPr>
        <w:pStyle w:val="TableParagraph"/>
        <w:rPr>
          <w:sz w:val="28"/>
          <w:szCs w:val="28"/>
        </w:rPr>
      </w:pPr>
    </w:p>
    <w:p w:rsidR="00516DFB" w:rsidRPr="00FB2D8D" w:rsidRDefault="00A5387D" w:rsidP="00A5387D">
      <w:pPr>
        <w:pStyle w:val="TableParagraph"/>
        <w:jc w:val="center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val="en-US" w:eastAsia="uk-UA"/>
        </w:rPr>
        <w:lastRenderedPageBreak/>
        <w:t xml:space="preserve">                                                               </w:t>
      </w:r>
      <w:r w:rsidR="00516DFB" w:rsidRPr="00FB2D8D">
        <w:rPr>
          <w:rFonts w:eastAsia="Courier New"/>
          <w:color w:val="000000"/>
          <w:sz w:val="28"/>
          <w:szCs w:val="28"/>
          <w:lang w:eastAsia="uk-UA"/>
        </w:rPr>
        <w:t>ЗАТВЕРДЖЕНО</w:t>
      </w:r>
    </w:p>
    <w:p w:rsidR="00516DFB" w:rsidRPr="00FB2D8D" w:rsidRDefault="00516DFB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рішення  виконавчого комітету</w:t>
      </w:r>
    </w:p>
    <w:p w:rsidR="00516DFB" w:rsidRPr="00FB2D8D" w:rsidRDefault="00A5387D" w:rsidP="00A5387D">
      <w:pPr>
        <w:pStyle w:val="TableParagraph"/>
        <w:jc w:val="center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val="en-US" w:eastAsia="uk-UA"/>
        </w:rPr>
        <w:t xml:space="preserve">                                                                                 </w:t>
      </w:r>
      <w:proofErr w:type="spellStart"/>
      <w:r w:rsidR="00516DFB"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="00516DFB"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ради</w:t>
      </w:r>
    </w:p>
    <w:p w:rsidR="00516DFB" w:rsidRPr="00A732A4" w:rsidRDefault="005E1766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  </w:t>
      </w:r>
      <w:r w:rsidR="00184E3D">
        <w:rPr>
          <w:rFonts w:eastAsia="Courier New"/>
          <w:color w:val="000000"/>
          <w:sz w:val="28"/>
          <w:szCs w:val="28"/>
          <w:lang w:eastAsia="uk-UA"/>
        </w:rPr>
        <w:t xml:space="preserve"> </w:t>
      </w:r>
      <w:r w:rsidR="00A5387D">
        <w:rPr>
          <w:rFonts w:eastAsia="Courier New"/>
          <w:color w:val="000000"/>
          <w:sz w:val="28"/>
          <w:szCs w:val="28"/>
          <w:lang w:eastAsia="uk-UA"/>
        </w:rPr>
        <w:t xml:space="preserve">                  </w:t>
      </w:r>
      <w:r w:rsidR="00A732A4">
        <w:rPr>
          <w:rFonts w:eastAsia="Courier New"/>
          <w:color w:val="000000"/>
          <w:sz w:val="28"/>
          <w:szCs w:val="28"/>
          <w:lang w:eastAsia="uk-UA"/>
        </w:rPr>
        <w:t>Від__</w:t>
      </w:r>
      <w:r w:rsidR="00A5387D">
        <w:rPr>
          <w:rFonts w:eastAsia="Courier New"/>
          <w:color w:val="000000"/>
          <w:sz w:val="28"/>
          <w:szCs w:val="28"/>
          <w:lang w:eastAsia="uk-UA"/>
        </w:rPr>
        <w:t xml:space="preserve">.07.2021            № </w:t>
      </w:r>
      <w:r w:rsidR="00A732A4">
        <w:rPr>
          <w:rFonts w:eastAsia="Courier New"/>
          <w:color w:val="000000"/>
          <w:sz w:val="28"/>
          <w:szCs w:val="28"/>
          <w:lang w:eastAsia="uk-UA"/>
        </w:rPr>
        <w:t>___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184E3D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                  </w:t>
      </w:r>
      <w:r w:rsidR="008842A4" w:rsidRPr="00FB2D8D">
        <w:rPr>
          <w:rFonts w:eastAsia="Courier New"/>
          <w:color w:val="000000"/>
          <w:sz w:val="28"/>
          <w:szCs w:val="28"/>
          <w:lang w:eastAsia="uk-UA"/>
        </w:rPr>
        <w:t>ПЛАН ЗАХОДІВ</w:t>
      </w:r>
    </w:p>
    <w:p w:rsidR="008842A4" w:rsidRPr="00FB2D8D" w:rsidRDefault="008842A4" w:rsidP="00F30B92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щодо складання прогнозу бюджету</w:t>
      </w:r>
      <w:r w:rsidR="00184E3D">
        <w:rPr>
          <w:rFonts w:eastAsia="Courier New"/>
          <w:color w:val="000000"/>
          <w:sz w:val="28"/>
          <w:szCs w:val="28"/>
          <w:lang w:eastAsia="uk-UA"/>
        </w:rPr>
        <w:t xml:space="preserve"> </w:t>
      </w: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територіальної громади на 2022-2024 роки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4953"/>
        <w:gridCol w:w="1680"/>
        <w:gridCol w:w="2213"/>
      </w:tblGrid>
      <w:tr w:rsidR="008842A4" w:rsidRPr="00FB2D8D" w:rsidTr="008842A4">
        <w:trPr>
          <w:trHeight w:hRule="exact" w:val="605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Термін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виконання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Відповідальні за виконання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бюджетних коштів організаційно- 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Надання Фінансовому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основних прогнозних показників економічного і соціального розвитку території на середньостроковий період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25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Виконавчі органи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ради, в межах наданих повноважень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Надання Фінансовому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інформації щодо чисельності населення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25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Територіальний орган статистики (за запитом)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Підготовка та подання Фінансовому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разом з поясненнями (зокрема в частині фіскальних ризиків у майбутніх періодах) прогнозних обсягів доходів бюджету на середньостроковий період відповідно до типової форми прогнозу місцевого бюджету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20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Токмацька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державна податкова інспекція головного управління ДПС у Запорізькій  області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Виконавчі органи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ради, в межах наданих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повноважень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Прогнозування обсягів доходів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громади, визначення обсягів фінансування місцевого бюджету, повернення кредитів до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 та орієнтовних граничних показників видатків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МолочанськоїміськоїТГ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та надання кредитів з бюджету на середньостроковий період на підставі прогнозу економічного і соціального розвитку України та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ТГ, аналізу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 в попередніх та поточному бюджетних періодах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20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Підготовка та внесення змін до показників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 на підставі інформації, визначеної відповідно до пункту 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20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Розроблення та доведення до головних розпорядників бюджетних коштів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 інструкцій з підготовки пропозицій до прогнозу бюджету та орієнтовних граничних показників видатків та надання кредитів з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 на середньостроковий період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20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Надання Фінансову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пропозицій до прогнозу місцевого бюджету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05 серпня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Головні розпорядники бюджетних коштів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Здійснення аналізу поданих головними розпорядниками бюджетних коштів пропозицій до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на відповідність доведеним орієнтовним граничним показникам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видатків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та надання кредитів з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і вимогам доведених інструкцій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До 11 серпня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B3588A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11.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Проведення погоджувальних нарад з головними розпорядниками бюджетних коштів щодо узгодження показників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13 серпня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 розпорядники бюджетних коштів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Доопрацювання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за результатами проведених погоджувальних нарад та інформації, отриманої від виконавчих органів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15 серпня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до виконавчого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15 серпня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Розгляд та схвалення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 вересня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разом із фінансово-економічним обґрунтуванням до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для розгляду в порядку, визначеному радою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У п’ятиденний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термін після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схвалення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рішення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виконавчим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комітетом.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B3588A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Супровід розгляду питання щодо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постійними комісіями міської ради та на пленарному засіданні міської ради в порядку, визначеному радою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прийняття рішення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Головні розпорядники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бюджетних коштів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</w:t>
            </w:r>
          </w:p>
        </w:tc>
      </w:tr>
    </w:tbl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Заступник міського голови з питань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діяльності виконавчих органів ради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 xml:space="preserve">            Олена ШЕВЧЕНКО</w:t>
      </w: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A11D76" w:rsidRDefault="00A11D76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lastRenderedPageBreak/>
        <w:t>ЗАТВЕРДЖЕНО</w:t>
      </w:r>
    </w:p>
    <w:p w:rsidR="00516DFB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рішення  виконавчого комітету</w:t>
      </w:r>
    </w:p>
    <w:p w:rsidR="008842A4" w:rsidRPr="00FB2D8D" w:rsidRDefault="00516DFB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ради</w:t>
      </w:r>
    </w:p>
    <w:p w:rsidR="008842A4" w:rsidRPr="00C507C2" w:rsidRDefault="00C37201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            </w:t>
      </w:r>
      <w:r w:rsidR="00184E3D">
        <w:rPr>
          <w:rFonts w:eastAsia="Courier New"/>
          <w:color w:val="000000"/>
          <w:sz w:val="28"/>
          <w:szCs w:val="28"/>
          <w:lang w:eastAsia="uk-UA"/>
        </w:rPr>
        <w:t xml:space="preserve"> </w:t>
      </w:r>
      <w:r w:rsidR="003B2F3D"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</w:t>
      </w:r>
      <w:r w:rsidR="00C507C2">
        <w:rPr>
          <w:rFonts w:eastAsia="Courier New"/>
          <w:color w:val="000000"/>
          <w:sz w:val="28"/>
          <w:szCs w:val="28"/>
          <w:lang w:eastAsia="uk-UA"/>
        </w:rPr>
        <w:t>Від__</w:t>
      </w:r>
      <w:r w:rsidR="003B2F3D">
        <w:rPr>
          <w:rFonts w:eastAsia="Courier New"/>
          <w:color w:val="000000"/>
          <w:sz w:val="28"/>
          <w:szCs w:val="28"/>
          <w:lang w:eastAsia="uk-UA"/>
        </w:rPr>
        <w:t>.07.2021            №</w:t>
      </w:r>
      <w:r w:rsidR="003B2F3D">
        <w:rPr>
          <w:rFonts w:eastAsia="Courier New"/>
          <w:color w:val="000000"/>
          <w:sz w:val="28"/>
          <w:szCs w:val="28"/>
          <w:lang w:val="en-US" w:eastAsia="uk-UA"/>
        </w:rPr>
        <w:t xml:space="preserve"> </w:t>
      </w:r>
      <w:r w:rsidR="00C507C2">
        <w:rPr>
          <w:rFonts w:eastAsia="Courier New"/>
          <w:color w:val="000000"/>
          <w:sz w:val="28"/>
          <w:szCs w:val="28"/>
          <w:lang w:eastAsia="uk-UA"/>
        </w:rPr>
        <w:t>__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184E3D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                      </w:t>
      </w:r>
      <w:r w:rsidR="008842A4" w:rsidRPr="00FB2D8D">
        <w:rPr>
          <w:rFonts w:eastAsia="Courier New"/>
          <w:color w:val="000000"/>
          <w:sz w:val="28"/>
          <w:szCs w:val="28"/>
          <w:lang w:eastAsia="uk-UA"/>
        </w:rPr>
        <w:t>ПЛАН ЗАХОДІВ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щодо складання проекту бюджету </w:t>
      </w: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територіальної громади на 2022 рік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5458"/>
        <w:gridCol w:w="1493"/>
        <w:gridCol w:w="1992"/>
      </w:tblGrid>
      <w:tr w:rsidR="008842A4" w:rsidRPr="00FB2D8D" w:rsidTr="008842A4">
        <w:trPr>
          <w:trHeight w:hRule="exact" w:val="600"/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Термін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виконання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Відповідальні за виконання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бюджетних коштів особливостей складання розрахунків до проекту бюджету та прогнозних обсягів міжбюджетних трансфертів на плановий рік, надісланих Мінфіном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серпень - вересень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бюджетних коштів: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- прогнозних обсягів міжбюджетних трансфертів, врахованих у проекті державного бюджету, схваленого Кабінетом Міністрів України;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- методики їх визначення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У триденний термін з дня отримання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бюджетних коштів: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інструкції з підготовки бюджетних запитів;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граничних показників видатків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 та надання кредитів з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територіальної громади;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інструктивного листа щодо організаційних та інших вимог, яких зобов'язані дотримуватися всі розпорядники бюджетних коштів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Серпень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Організація роботи з розробки бюджетних запитів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Серпень-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Головні розпорядники бюджетних 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бюджетних запитів до Фінансового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Вересень-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Головні розпорядники бюджетних 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Формування прогнозних розрахунків за доходами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Вересень-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Молочанськоїм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іської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пропозиції проекту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Жовтень-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бюджетних коштів обсягів міжбюджетних трансфертів, врахованих у проекті державного бюджету, прийнятого Верховною Радою України у першому читанні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У триденний термін з дня отримання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B3588A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Вжиття заходів щодо залучення громадськості до процесу складання проекту місцевого бюджету (проведення засідань громадських рад, громадських слухань, консультацій з громадськістю, форумів, конференцій, брифінгів, дискусій, вивчення громадських думок тощо)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Жовтень-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 розпорядники бюджетних 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Підготовка проекту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з додатками згідно з типовою формою, затвердженою відповідним наказом Мінфіну, і матеріалів, передбачених статтею 76 Бюджетного кодексу України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Схвалення проекту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Направлення схваленого проекту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до міської ради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Не пізніше як за 20 робочих днів до запланованого розгляду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Розміщення бюджетних запитів на офіційному сайті або оприлюднення їх в інший спосіб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Не пізніше ніж через три робочі дні після подання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проекту рішення на розгляд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14.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Оприлюднення проекту рішення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громади, схваленого, виконавчим комітетом міської ради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Не пізніше як за 20 робочих днів до розгляду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Доопрацювання проекту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з урахуванням показників обсягів міжбюджетних трансфертів, врахованих у проекті державного бюджету, прийнятому Верховною Радою України у другому читанні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У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двотижневий строк з дня офіційного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опубліку-вання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закону про Державний бюджет України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Супровід розгляду проекту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На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пленарному засіданні ради та під час розгляду постійними комісіями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Представники виконавчого комітету міської ради, Фінансового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ради, головних розпорядників бюджетних 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Затвердження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25 грудня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Оприлюднення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на плановий рік у газеті, що визначена міською радою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Не пізніше 10 робочих днів на сайті, у газеті не пізніше ніж через 40 днів з дня його прийняття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B3588A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Зазначення на кожному етапі складання проекту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територіальної громади інформації до ПЗ «LOGICA»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Весь період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складання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проекту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Головні розпорядники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бюджетних коштів 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</w:tbl>
    <w:p w:rsidR="00116135" w:rsidRPr="00FB2D8D" w:rsidRDefault="00116135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116135" w:rsidRPr="00FB2D8D" w:rsidRDefault="00116135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Заступник міського голови з питань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діяльності виконавчих органів ради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 xml:space="preserve">            Олена ШЕВЧЕНКО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Pr="00FB2D8D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116135" w:rsidRPr="00FB2D8D" w:rsidRDefault="00116135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lastRenderedPageBreak/>
        <w:t>ЗАТВЕРДЖЕНО</w:t>
      </w:r>
    </w:p>
    <w:p w:rsidR="00255975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рішення  виконавчого комітету </w:t>
      </w:r>
    </w:p>
    <w:p w:rsidR="008842A4" w:rsidRPr="00FB2D8D" w:rsidRDefault="00255975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ради</w:t>
      </w:r>
    </w:p>
    <w:p w:rsidR="008842A4" w:rsidRPr="00C535AE" w:rsidRDefault="00A11D76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 xml:space="preserve">від </w:t>
      </w:r>
      <w:r w:rsidR="00C535AE">
        <w:rPr>
          <w:rFonts w:eastAsia="Courier New"/>
          <w:color w:val="000000"/>
          <w:sz w:val="28"/>
          <w:szCs w:val="28"/>
          <w:lang w:val="en-US" w:eastAsia="uk-UA"/>
        </w:rPr>
        <w:t xml:space="preserve"> </w:t>
      </w:r>
      <w:r w:rsidR="00C535AE">
        <w:rPr>
          <w:rFonts w:eastAsia="Courier New"/>
          <w:color w:val="000000"/>
          <w:sz w:val="28"/>
          <w:szCs w:val="28"/>
          <w:lang w:eastAsia="uk-UA"/>
        </w:rPr>
        <w:t>__</w:t>
      </w:r>
      <w:r>
        <w:rPr>
          <w:rFonts w:eastAsia="Courier New"/>
          <w:color w:val="000000"/>
          <w:sz w:val="28"/>
          <w:szCs w:val="28"/>
          <w:lang w:eastAsia="uk-UA"/>
        </w:rPr>
        <w:t xml:space="preserve">.07.2021          </w:t>
      </w:r>
      <w:r w:rsidR="00877CBE">
        <w:rPr>
          <w:rFonts w:eastAsia="Courier New"/>
          <w:color w:val="000000"/>
          <w:sz w:val="28"/>
          <w:szCs w:val="28"/>
          <w:lang w:eastAsia="uk-UA"/>
        </w:rPr>
        <w:t>№</w:t>
      </w:r>
      <w:r w:rsidR="00C535AE">
        <w:rPr>
          <w:rFonts w:eastAsia="Courier New"/>
          <w:color w:val="000000"/>
          <w:sz w:val="28"/>
          <w:szCs w:val="28"/>
          <w:lang w:val="en-US" w:eastAsia="uk-UA"/>
        </w:rPr>
        <w:t xml:space="preserve"> </w:t>
      </w:r>
      <w:r w:rsidR="00C535AE">
        <w:rPr>
          <w:rFonts w:eastAsia="Courier New"/>
          <w:color w:val="000000"/>
          <w:sz w:val="28"/>
          <w:szCs w:val="28"/>
          <w:lang w:eastAsia="uk-UA"/>
        </w:rPr>
        <w:t>___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226E8B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               </w:t>
      </w:r>
      <w:r w:rsidR="008842A4" w:rsidRPr="00FB2D8D">
        <w:rPr>
          <w:rFonts w:eastAsia="Courier New"/>
          <w:color w:val="000000"/>
          <w:sz w:val="28"/>
          <w:szCs w:val="28"/>
          <w:lang w:eastAsia="uk-UA"/>
        </w:rPr>
        <w:t>ПЛАН ЗАХОДІВ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щодо організації виконання бюджету </w:t>
      </w: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територіальної громади на 2022 рік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90"/>
        <w:gridCol w:w="5366"/>
        <w:gridCol w:w="1584"/>
        <w:gridCol w:w="1973"/>
      </w:tblGrid>
      <w:tr w:rsidR="008842A4" w:rsidRPr="00FB2D8D" w:rsidTr="008842A4">
        <w:trPr>
          <w:trHeight w:hRule="exact" w:val="6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Термін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виконання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Відповідальні за виконання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Погодження мережі розпорядника коштів місцевого бюджету (реєстру змін до мережі)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15 грудня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Фінансовий відділ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Приведення обсягів міжбюджетних трансфертів у відповідність до закону про державний бюджет (якщо до 1 грудня року, що передує плановому, Верховною Радою України не прийнято закон про державний бюджет)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Двотижневий строк з дня офіційного опублікування закону про Державний бюджет України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Фінансовий відділ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Доведення до Фінансового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показників міжбюджетних трансфертів згідно із затвердженим розписом державного бюджету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Двотижне-вий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строк з дня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офіцій-ного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опу-блікування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закону про Державний бюджет України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Територіальний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орган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Казначейства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лімітних довідок про бюджетні асигнування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 3 днів після внесення відповідних змін до бюджету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Фінансовому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уточнених проектів зведених кошторисів та інших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бюджетних документів, передбачених пунктом 30 Порядку складання, розгляду, затвердження та основні вимоги до виконання кошторисів бюджетних установ, затвердженого постановою Уряду від 28.02.2002 № 228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За 3 дні до затвердження розпису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бюджету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Затвердження розпису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громади. Подання розпису до територіального органу Казначейства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За 30 днів після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прийняття рішення про прийняття бюджету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Доведення до головних розпорядників коштів витягів із розпису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 5 днів після внесення змін до бюджету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Підготовка розпоряджень про виділення коштів загального/спеціального фонду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Подання головними розпорядниками бюджетних коштів заявок на виділення коштів відповідно до зареєстрованих бюджетних зобов'язань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Затвердження за погодженням з Фінансовим відділом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органом паспортів бюджетних програм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 45 днів після набрання чинності рішення про бюджет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Фінансовий відділ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Зведення планових показників місцевих бюджетів у грошовому виразі та планів по мережі, штатах і контингентах бюджетних установ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Січень-лютий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Перевірка правильності складання і затвердження кошторисів та планів використання коштів установами і організаціями, які фінансуються з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Внесення змін до рішення місцевої ради про місцевий бюджет (з урахуванням вимог статті 78 Бюджетного кодексу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України)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міської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14.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Внесення змін до розпису місцевого бюджету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квартального звіту про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до виконавчого комітету та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У двомісячний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строк після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закінчення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відповідного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Надання інформації, що міститься в рішеннях про внесення змін до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громади, змінах до розпису бюджету та змінах до паспортів бюджетних програм головних розпорядників бюджетних коштів бюджету через ПЗ «LOGICA»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Фінансовий відділ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B3588A" w:rsidTr="008842A4">
        <w:trPr>
          <w:trHeight w:val="32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Оприлюднення інформації, визначеноїстаттею 28 Бюджетного кодексу України, з додержанням вимог законів України «Про доступ до публічної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інформації»та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«Про відкритість використання публічних коштів»,  зокрема: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рішення місцевої ради про внесення змін до рішення про місцевий бюджет;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інформації про виконання місцевого бюджету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Інформування громадськості з питань використання коштів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та її участь у бюджетному процесі із застосуванням відповідних механізмів (проведення засідань громадських рад, проведення громадських слухань, консультацій з громадськістю, форумів, конференцій, брифінгів, дискусій, вивчення громадських думок тощо)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Фінансовий відділ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</w:tbl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Заступник міського голови з питань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діяльності виконавчих органів ради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 xml:space="preserve">            Олена ШЕВЧЕНКО</w:t>
      </w:r>
    </w:p>
    <w:p w:rsidR="007274E4" w:rsidRPr="00FB2D8D" w:rsidRDefault="007274E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lastRenderedPageBreak/>
        <w:t>ЗАТВЕРДЖЕНО</w:t>
      </w:r>
    </w:p>
    <w:p w:rsidR="002D4782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рішення  виконавчого комітету </w:t>
      </w:r>
    </w:p>
    <w:p w:rsidR="008842A4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ради </w:t>
      </w:r>
    </w:p>
    <w:p w:rsidR="008842A4" w:rsidRPr="00C535AE" w:rsidRDefault="00C30250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val="en-US" w:eastAsia="uk-UA"/>
        </w:rPr>
        <w:t>в</w:t>
      </w:r>
      <w:proofErr w:type="spellStart"/>
      <w:r>
        <w:rPr>
          <w:rFonts w:eastAsia="Courier New"/>
          <w:color w:val="000000"/>
          <w:sz w:val="28"/>
          <w:szCs w:val="28"/>
          <w:lang w:eastAsia="uk-UA"/>
        </w:rPr>
        <w:t>ід</w:t>
      </w:r>
      <w:proofErr w:type="spellEnd"/>
      <w:r>
        <w:rPr>
          <w:rFonts w:eastAsia="Courier New"/>
          <w:color w:val="000000"/>
          <w:sz w:val="28"/>
          <w:szCs w:val="28"/>
          <w:lang w:val="en-US" w:eastAsia="uk-UA"/>
        </w:rPr>
        <w:t xml:space="preserve"> </w:t>
      </w:r>
      <w:r w:rsidR="00C535AE">
        <w:rPr>
          <w:rFonts w:eastAsia="Courier New"/>
          <w:color w:val="000000"/>
          <w:sz w:val="28"/>
          <w:szCs w:val="28"/>
          <w:lang w:eastAsia="uk-UA"/>
        </w:rPr>
        <w:t>__</w:t>
      </w:r>
      <w:r>
        <w:rPr>
          <w:rFonts w:eastAsia="Courier New"/>
          <w:color w:val="000000"/>
          <w:sz w:val="28"/>
          <w:szCs w:val="28"/>
          <w:lang w:eastAsia="uk-UA"/>
        </w:rPr>
        <w:t>.07.2021            №</w:t>
      </w:r>
      <w:r w:rsidR="00C535AE">
        <w:rPr>
          <w:rFonts w:eastAsia="Courier New"/>
          <w:color w:val="000000"/>
          <w:sz w:val="28"/>
          <w:szCs w:val="28"/>
          <w:lang w:val="en-US" w:eastAsia="uk-UA"/>
        </w:rPr>
        <w:t xml:space="preserve"> </w:t>
      </w:r>
      <w:r w:rsidR="00C535AE">
        <w:rPr>
          <w:rFonts w:eastAsia="Courier New"/>
          <w:color w:val="000000"/>
          <w:sz w:val="28"/>
          <w:szCs w:val="28"/>
          <w:lang w:eastAsia="uk-UA"/>
        </w:rPr>
        <w:t>__</w:t>
      </w:r>
    </w:p>
    <w:p w:rsidR="008842A4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Pr="00FB2D8D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6211BD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                            </w:t>
      </w:r>
      <w:r w:rsidR="008842A4" w:rsidRPr="00FB2D8D">
        <w:rPr>
          <w:rFonts w:eastAsia="Courier New"/>
          <w:color w:val="000000"/>
          <w:sz w:val="28"/>
          <w:szCs w:val="28"/>
          <w:lang w:eastAsia="uk-UA"/>
        </w:rPr>
        <w:t>ПЛАН ЗАХОДІВ</w:t>
      </w:r>
    </w:p>
    <w:p w:rsidR="004D4F79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щодо організації роботи з підготовки річної звітності про виконання 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бюджету </w:t>
      </w: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територіальної громади за 2021 рік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4"/>
        <w:gridCol w:w="4059"/>
        <w:gridCol w:w="1980"/>
        <w:gridCol w:w="2986"/>
      </w:tblGrid>
      <w:tr w:rsidR="008842A4" w:rsidRPr="00FB2D8D" w:rsidTr="008842A4">
        <w:trPr>
          <w:trHeight w:hRule="exact" w:val="600"/>
          <w:tblHeader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Термін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виконання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Відповідальні за виконання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до Фінансового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звітів про виконання паспортів бюджетних програм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25 січня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Підготовка пояснювальної записки та інших матеріалів до річного звіту про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Січень-лютий згідно терміну департаменту фінансів 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Підготовка річного звіту по мережі, штатах і контингентах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Січень-лютий згідно терміну департаменту фінансів 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річного звіту про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до виконавчого комітету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Січень-лютий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B3588A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Публічне представлення інформації про виконання місцевого бюджету за підсумками року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Січень-лютий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Прийняття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Молочанською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міською радою рішення щодо  затвердження річного звіту про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01 квітня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Молочанська міська рада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Оприлюднення рішення щодо річного звіту про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територіальної громади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До 01 квітня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</w:tbl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Заступник міського голови з питань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діяльності виконавчих органів ради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 xml:space="preserve">            Олена ШЕВЧЕНКО</w:t>
      </w:r>
    </w:p>
    <w:p w:rsidR="000817BE" w:rsidRPr="00FB2D8D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Pr="00FB2D8D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Pr="00FB2D8D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Pr="00FB2D8D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Pr="00FB2D8D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Pr="00FB2D8D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tbl>
      <w:tblPr>
        <w:tblStyle w:val="12"/>
        <w:tblpPr w:leftFromText="180" w:rightFromText="180" w:horzAnchor="margin" w:tblpY="-54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8"/>
      </w:tblGrid>
      <w:tr w:rsidR="00DB4DDE" w:rsidTr="00DB4DDE">
        <w:tc>
          <w:tcPr>
            <w:tcW w:w="9648" w:type="dxa"/>
            <w:hideMark/>
          </w:tcPr>
          <w:p w:rsidR="00DB4DDE" w:rsidRDefault="00DB4DDE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</w:tbl>
    <w:p w:rsidR="00DB4DDE" w:rsidRDefault="00DB4DDE" w:rsidP="00DB4DDE">
      <w:pPr>
        <w:rPr>
          <w:rFonts w:eastAsia="Times New Roman"/>
          <w:b/>
          <w:bCs/>
          <w:sz w:val="16"/>
          <w:szCs w:val="16"/>
          <w:lang w:val="uk-UA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8"/>
      </w:tblGrid>
      <w:tr w:rsidR="00DB4DDE" w:rsidTr="00DB4DDE">
        <w:tc>
          <w:tcPr>
            <w:tcW w:w="9648" w:type="dxa"/>
          </w:tcPr>
          <w:p w:rsidR="00474E41" w:rsidRPr="00B3588A" w:rsidRDefault="00670800" w:rsidP="00474E41">
            <w:pPr>
              <w:shd w:val="clear" w:color="auto" w:fill="FFFFFF"/>
              <w:jc w:val="center"/>
              <w:rPr>
                <w:b/>
                <w:caps/>
                <w:color w:val="000000"/>
              </w:rPr>
            </w:pPr>
            <w:r>
              <w:rPr>
                <w:b/>
                <w:caps/>
                <w:noProof/>
                <w:color w:val="000000"/>
                <w:lang w:eastAsia="en-US"/>
              </w:rPr>
              <w:lastRenderedPageBreak/>
              <w:pict>
                <v:shape id="_x0000_s1029" type="#_x0000_t75" style="position:absolute;left:0;text-align:left;margin-left:242.5pt;margin-top:34.2pt;width:35.25pt;height:46.5pt;z-index:251661312">
                  <v:imagedata r:id="rId6" o:title=""/>
                  <o:lock v:ext="edit" aspectratio="f"/>
                  <w10:wrap type="square" side="right"/>
                </v:shape>
                <o:OLEObject Type="Embed" ProgID="PBrush" ShapeID="_x0000_s1029" DrawAspect="Content" ObjectID="_1688978246" r:id="rId8"/>
              </w:pict>
            </w:r>
          </w:p>
          <w:p w:rsidR="00474E41" w:rsidRPr="00B3588A" w:rsidRDefault="00474E41">
            <w:pPr>
              <w:shd w:val="clear" w:color="auto" w:fill="FFFFFF"/>
              <w:jc w:val="center"/>
              <w:rPr>
                <w:b/>
                <w:caps/>
                <w:color w:val="000000"/>
              </w:rPr>
            </w:pPr>
          </w:p>
          <w:p w:rsidR="00474E41" w:rsidRPr="00B3588A" w:rsidRDefault="00474E41">
            <w:pPr>
              <w:shd w:val="clear" w:color="auto" w:fill="FFFFFF"/>
              <w:jc w:val="center"/>
              <w:rPr>
                <w:b/>
                <w:caps/>
                <w:color w:val="000000"/>
              </w:rPr>
            </w:pPr>
          </w:p>
          <w:p w:rsidR="00474E41" w:rsidRPr="006C1292" w:rsidRDefault="006C1292">
            <w:pPr>
              <w:shd w:val="clear" w:color="auto" w:fill="FFFFFF"/>
              <w:jc w:val="center"/>
              <w:rPr>
                <w:b/>
                <w:caps/>
                <w:color w:val="000000"/>
                <w:lang w:val="uk-UA"/>
              </w:rPr>
            </w:pPr>
            <w:r>
              <w:rPr>
                <w:b/>
                <w:caps/>
                <w:color w:val="000000"/>
                <w:lang w:val="uk-UA"/>
              </w:rPr>
              <w:t>ПРОЕКТ</w:t>
            </w:r>
          </w:p>
          <w:p w:rsidR="00510349" w:rsidRDefault="00510349" w:rsidP="00510349">
            <w:pPr>
              <w:shd w:val="clear" w:color="auto" w:fill="FFFFFF"/>
              <w:ind w:firstLine="0"/>
              <w:rPr>
                <w:b/>
                <w:caps/>
                <w:color w:val="000000"/>
                <w:lang w:val="uk-UA"/>
              </w:rPr>
            </w:pPr>
          </w:p>
          <w:p w:rsidR="00510349" w:rsidRDefault="00510349" w:rsidP="00510349">
            <w:pPr>
              <w:shd w:val="clear" w:color="auto" w:fill="FFFFFF"/>
              <w:ind w:firstLine="0"/>
              <w:rPr>
                <w:b/>
                <w:caps/>
                <w:color w:val="000000"/>
                <w:lang w:val="uk-UA"/>
              </w:rPr>
            </w:pPr>
          </w:p>
          <w:p w:rsidR="00DB4DDE" w:rsidRDefault="00510349" w:rsidP="00510349">
            <w:pPr>
              <w:shd w:val="clear" w:color="auto" w:fill="FFFFFF"/>
              <w:ind w:firstLine="0"/>
              <w:rPr>
                <w:b/>
                <w:caps/>
                <w:color w:val="000000"/>
                <w:lang w:val="uk-UA"/>
              </w:rPr>
            </w:pPr>
            <w:r>
              <w:rPr>
                <w:b/>
                <w:caps/>
                <w:color w:val="000000"/>
                <w:lang w:val="uk-UA"/>
              </w:rPr>
              <w:t xml:space="preserve">                                              </w:t>
            </w:r>
            <w:r w:rsidR="00DB4DDE">
              <w:rPr>
                <w:b/>
                <w:caps/>
                <w:color w:val="000000"/>
              </w:rPr>
              <w:t>Виконавчий комітет</w:t>
            </w:r>
          </w:p>
          <w:p w:rsidR="00DB4DDE" w:rsidRDefault="00DB4DDE">
            <w:pPr>
              <w:jc w:val="center"/>
              <w:rPr>
                <w:b/>
              </w:rPr>
            </w:pPr>
            <w:r>
              <w:rPr>
                <w:b/>
              </w:rPr>
              <w:t>МОЛОЧАНСЬКОЇ  МІСЬКОЇ  РАДИ</w:t>
            </w:r>
          </w:p>
          <w:p w:rsidR="00DB4DDE" w:rsidRDefault="00DB4DDE">
            <w:pPr>
              <w:jc w:val="center"/>
              <w:rPr>
                <w:sz w:val="16"/>
                <w:szCs w:val="16"/>
              </w:rPr>
            </w:pPr>
          </w:p>
          <w:p w:rsidR="00DB4DDE" w:rsidRDefault="00DB4D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sz w:val="32"/>
                <w:szCs w:val="32"/>
              </w:rPr>
              <w:t>Н</w:t>
            </w:r>
            <w:proofErr w:type="spellEnd"/>
            <w:r>
              <w:rPr>
                <w:b/>
                <w:sz w:val="32"/>
                <w:szCs w:val="32"/>
              </w:rPr>
              <w:t xml:space="preserve"> Я</w:t>
            </w:r>
          </w:p>
          <w:p w:rsidR="00DB4DDE" w:rsidRDefault="00DB4DDE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DB4DDE" w:rsidRPr="00510349" w:rsidRDefault="00474E41" w:rsidP="00474E41">
      <w:pPr>
        <w:ind w:firstLine="0"/>
        <w:rPr>
          <w:rFonts w:eastAsia="Times New Roman"/>
          <w:sz w:val="27"/>
          <w:szCs w:val="27"/>
          <w:lang w:val="uk-UA"/>
        </w:rPr>
      </w:pPr>
      <w:proofErr w:type="spellStart"/>
      <w:r>
        <w:t>від</w:t>
      </w:r>
      <w:proofErr w:type="spellEnd"/>
      <w:r>
        <w:t xml:space="preserve">  </w:t>
      </w:r>
      <w:r w:rsidR="00C535AE">
        <w:rPr>
          <w:lang w:val="uk-UA"/>
        </w:rPr>
        <w:t>___</w:t>
      </w:r>
      <w:r w:rsidR="00DB4DDE">
        <w:t xml:space="preserve">.07.2021                                 м. </w:t>
      </w:r>
      <w:proofErr w:type="spellStart"/>
      <w:r w:rsidR="00DB4DDE">
        <w:t>Молочанськ</w:t>
      </w:r>
      <w:proofErr w:type="spellEnd"/>
      <w:r w:rsidR="00DB4DDE">
        <w:t xml:space="preserve">                </w:t>
      </w:r>
      <w:r w:rsidR="00510349">
        <w:t xml:space="preserve">                         № </w:t>
      </w:r>
      <w:r w:rsidR="00C535AE">
        <w:rPr>
          <w:lang w:val="uk-UA"/>
        </w:rPr>
        <w:t>___</w:t>
      </w:r>
    </w:p>
    <w:p w:rsidR="00DB4DDE" w:rsidRDefault="00DB4DDE" w:rsidP="00DB4DDE">
      <w:pPr>
        <w:rPr>
          <w:b/>
        </w:rPr>
      </w:pPr>
    </w:p>
    <w:p w:rsidR="00DB4DDE" w:rsidRDefault="00DB4DDE" w:rsidP="00DB4DDE">
      <w:pPr>
        <w:spacing w:line="240" w:lineRule="exact"/>
        <w:rPr>
          <w:sz w:val="27"/>
          <w:szCs w:val="27"/>
        </w:rPr>
      </w:pPr>
      <w:r>
        <w:rPr>
          <w:b/>
        </w:rPr>
        <w:t xml:space="preserve">Про </w:t>
      </w:r>
      <w:proofErr w:type="spellStart"/>
      <w:r>
        <w:rPr>
          <w:b/>
        </w:rPr>
        <w:t>затвердження</w:t>
      </w:r>
      <w:proofErr w:type="spellEnd"/>
      <w:r>
        <w:rPr>
          <w:b/>
        </w:rPr>
        <w:t xml:space="preserve"> Плану </w:t>
      </w:r>
      <w:proofErr w:type="spellStart"/>
      <w:r>
        <w:rPr>
          <w:b/>
        </w:rPr>
        <w:t>заходів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щодо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забезпечення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належних</w:t>
      </w:r>
      <w:proofErr w:type="spellEnd"/>
      <w:r>
        <w:rPr>
          <w:b/>
        </w:rPr>
        <w:t xml:space="preserve"> умов для </w:t>
      </w:r>
      <w:proofErr w:type="spellStart"/>
      <w:r>
        <w:rPr>
          <w:b/>
        </w:rPr>
        <w:t>безпечного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якісного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харчування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дітей</w:t>
      </w:r>
      <w:proofErr w:type="spellEnd"/>
      <w:r>
        <w:rPr>
          <w:b/>
        </w:rPr>
        <w:t xml:space="preserve"> в закладах </w:t>
      </w:r>
      <w:proofErr w:type="spellStart"/>
      <w:r>
        <w:rPr>
          <w:b/>
        </w:rPr>
        <w:t>освіти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Молочанської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на 2021 </w:t>
      </w:r>
      <w:proofErr w:type="spellStart"/>
      <w:r>
        <w:rPr>
          <w:b/>
        </w:rPr>
        <w:t>рік</w:t>
      </w:r>
      <w:proofErr w:type="spellEnd"/>
    </w:p>
    <w:p w:rsidR="00DB4DDE" w:rsidRDefault="00DB4DDE" w:rsidP="00DB4DDE"/>
    <w:p w:rsidR="00DB4DDE" w:rsidRDefault="00DB4DDE" w:rsidP="00DB4DDE">
      <w:pPr>
        <w:ind w:firstLine="708"/>
      </w:pPr>
      <w:proofErr w:type="spellStart"/>
      <w:r>
        <w:t>Керуючись</w:t>
      </w:r>
      <w:proofErr w:type="spellEnd"/>
      <w:r>
        <w:t xml:space="preserve"> ст. 32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”, ст. 56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освіту</w:t>
      </w:r>
      <w:proofErr w:type="spellEnd"/>
      <w:r>
        <w:t xml:space="preserve">», ст. 21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»,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02.02.2011 № 116 «Про </w:t>
      </w:r>
      <w:proofErr w:type="spellStart"/>
      <w:r>
        <w:t>затвердження</w:t>
      </w:r>
      <w:proofErr w:type="spellEnd"/>
      <w:r>
        <w:t xml:space="preserve"> порядку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 у </w:t>
      </w:r>
      <w:proofErr w:type="spellStart"/>
      <w:r>
        <w:t>дошкільних</w:t>
      </w:r>
      <w:proofErr w:type="spellEnd"/>
      <w:r>
        <w:t xml:space="preserve">, </w:t>
      </w:r>
      <w:proofErr w:type="spellStart"/>
      <w:r>
        <w:t>учнів</w:t>
      </w:r>
      <w:proofErr w:type="spellEnd"/>
      <w:r>
        <w:t xml:space="preserve"> у </w:t>
      </w:r>
      <w:proofErr w:type="spellStart"/>
      <w:r>
        <w:t>загальноосвітніх</w:t>
      </w:r>
      <w:proofErr w:type="spellEnd"/>
      <w:r>
        <w:t xml:space="preserve"> та </w:t>
      </w:r>
      <w:proofErr w:type="spellStart"/>
      <w:r>
        <w:t>професійно-технічних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закладах,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звільнюються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обкладання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на </w:t>
      </w:r>
      <w:proofErr w:type="spellStart"/>
      <w:r>
        <w:t>додану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»,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доручення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25.10.2019 № 37580/0/1-19 та </w:t>
      </w:r>
      <w:proofErr w:type="spellStart"/>
      <w:r>
        <w:t>Розпорядженням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25.11.2019 № 566 «Про </w:t>
      </w:r>
      <w:proofErr w:type="spellStart"/>
      <w:r>
        <w:t>затвердження</w:t>
      </w:r>
      <w:proofErr w:type="spellEnd"/>
      <w:r>
        <w:t xml:space="preserve"> Плану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повноцінного</w:t>
      </w:r>
      <w:proofErr w:type="spellEnd"/>
      <w:r>
        <w:t xml:space="preserve">, </w:t>
      </w:r>
      <w:proofErr w:type="spellStart"/>
      <w:r>
        <w:t>безпечного</w:t>
      </w:r>
      <w:proofErr w:type="spellEnd"/>
      <w:r>
        <w:t xml:space="preserve"> та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в закладах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на 2019-2021 роки»,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повноцінного</w:t>
      </w:r>
      <w:proofErr w:type="spellEnd"/>
      <w:r>
        <w:t xml:space="preserve">, </w:t>
      </w:r>
      <w:proofErr w:type="spellStart"/>
      <w:r>
        <w:t>безпечного</w:t>
      </w:r>
      <w:proofErr w:type="spellEnd"/>
      <w:r>
        <w:t xml:space="preserve"> та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посилення</w:t>
      </w:r>
      <w:proofErr w:type="spellEnd"/>
      <w:r>
        <w:t xml:space="preserve"> контролю за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санітарно-гігієнічних</w:t>
      </w:r>
      <w:proofErr w:type="spellEnd"/>
      <w:r>
        <w:t xml:space="preserve"> норм при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фальсифікованих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та </w:t>
      </w:r>
      <w:proofErr w:type="spellStart"/>
      <w:r>
        <w:t>сировини</w:t>
      </w:r>
      <w:proofErr w:type="spellEnd"/>
      <w:r>
        <w:t xml:space="preserve"> до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Молочанської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Молочанської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DB4DDE" w:rsidRDefault="00DB4DDE" w:rsidP="00DB4DDE">
      <w:pPr>
        <w:rPr>
          <w:b/>
        </w:rPr>
      </w:pPr>
      <w:r>
        <w:rPr>
          <w:b/>
        </w:rPr>
        <w:t>ВИРІШИВ:</w:t>
      </w:r>
    </w:p>
    <w:p w:rsidR="00DB4DDE" w:rsidRDefault="00DB4DDE" w:rsidP="00DB4DDE">
      <w:pPr>
        <w:ind w:firstLine="708"/>
      </w:pPr>
      <w:r>
        <w:t xml:space="preserve">1. </w:t>
      </w:r>
      <w:proofErr w:type="spellStart"/>
      <w:r>
        <w:t>Затвердити</w:t>
      </w:r>
      <w:proofErr w:type="spellEnd"/>
      <w:r>
        <w:t xml:space="preserve"> План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умов для </w:t>
      </w:r>
      <w:proofErr w:type="spellStart"/>
      <w:r>
        <w:t>безпечного</w:t>
      </w:r>
      <w:proofErr w:type="spellEnd"/>
      <w:r>
        <w:t xml:space="preserve"> та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в закладах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Молочанської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на 2021 </w:t>
      </w:r>
      <w:proofErr w:type="spellStart"/>
      <w:r>
        <w:t>рік</w:t>
      </w:r>
      <w:proofErr w:type="spellEnd"/>
      <w:r>
        <w:t xml:space="preserve"> – </w:t>
      </w:r>
      <w:proofErr w:type="spellStart"/>
      <w:r>
        <w:t>далі</w:t>
      </w:r>
      <w:proofErr w:type="spellEnd"/>
      <w:r>
        <w:t xml:space="preserve"> План </w:t>
      </w:r>
      <w:proofErr w:type="spellStart"/>
      <w:r>
        <w:t>заходів</w:t>
      </w:r>
      <w:proofErr w:type="spellEnd"/>
      <w:r>
        <w:t xml:space="preserve"> (</w:t>
      </w:r>
      <w:proofErr w:type="spellStart"/>
      <w:r>
        <w:t>додається</w:t>
      </w:r>
      <w:proofErr w:type="spellEnd"/>
      <w:r>
        <w:t>).</w:t>
      </w:r>
    </w:p>
    <w:p w:rsidR="00DB4DDE" w:rsidRDefault="00DB4DDE" w:rsidP="00DB4DDE">
      <w:pPr>
        <w:ind w:firstLine="708"/>
      </w:pPr>
      <w:r>
        <w:t xml:space="preserve">2.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молоді</w:t>
      </w:r>
      <w:proofErr w:type="spellEnd"/>
      <w:r>
        <w:t xml:space="preserve">, спорту та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Молочанської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Плану </w:t>
      </w:r>
      <w:proofErr w:type="spellStart"/>
      <w:r>
        <w:t>заходів</w:t>
      </w:r>
      <w:proofErr w:type="spellEnd"/>
      <w:r>
        <w:t xml:space="preserve"> у закладах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Молочанської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DB4DDE" w:rsidRDefault="00DB4DDE" w:rsidP="00DB4DDE">
      <w:pPr>
        <w:ind w:firstLine="708"/>
      </w:pPr>
      <w:r>
        <w:t xml:space="preserve">3.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Олену</w:t>
      </w:r>
      <w:proofErr w:type="spellEnd"/>
      <w:r>
        <w:t xml:space="preserve"> ШЕВЧЕНКО.</w:t>
      </w:r>
    </w:p>
    <w:p w:rsidR="00DB4DDE" w:rsidRDefault="00DB4DDE" w:rsidP="00DB4DDE"/>
    <w:p w:rsidR="00DB4DDE" w:rsidRDefault="00DB4DDE" w:rsidP="00DB4DDE"/>
    <w:p w:rsidR="00DB4DDE" w:rsidRDefault="00DB4DDE" w:rsidP="00DB4DDE">
      <w:proofErr w:type="spellStart"/>
      <w:r>
        <w:t>Міський</w:t>
      </w:r>
      <w:proofErr w:type="spellEnd"/>
      <w:r>
        <w:t xml:space="preserve"> голова                                               </w:t>
      </w:r>
      <w:r>
        <w:tab/>
      </w:r>
      <w:r>
        <w:tab/>
      </w:r>
      <w:r>
        <w:tab/>
      </w:r>
      <w:proofErr w:type="spellStart"/>
      <w:r>
        <w:t>Ірина</w:t>
      </w:r>
      <w:proofErr w:type="spellEnd"/>
      <w:r>
        <w:t xml:space="preserve"> ЛИПКА</w:t>
      </w:r>
    </w:p>
    <w:p w:rsidR="00F0222E" w:rsidRPr="00FB2D8D" w:rsidRDefault="00F0222E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ab/>
      </w:r>
      <w:r w:rsidRPr="00FB2D8D">
        <w:rPr>
          <w:sz w:val="28"/>
          <w:szCs w:val="28"/>
          <w:lang w:eastAsia="ru-RU"/>
        </w:rPr>
        <w:tab/>
      </w: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  <w:sectPr w:rsidR="00FB2D8D" w:rsidRPr="00FB2D8D" w:rsidSect="00FB2D8D">
          <w:type w:val="nextColumn"/>
          <w:pgSz w:w="11910" w:h="16840"/>
          <w:pgMar w:top="851" w:right="853" w:bottom="709" w:left="1134" w:header="720" w:footer="720" w:gutter="0"/>
          <w:cols w:space="720"/>
        </w:sectPr>
      </w:pPr>
    </w:p>
    <w:p w:rsidR="0051008A" w:rsidRPr="00FB2D8D" w:rsidRDefault="0051008A" w:rsidP="008E13BB">
      <w:pPr>
        <w:pStyle w:val="TableParagraph"/>
        <w:ind w:left="10021" w:firstLine="599"/>
        <w:rPr>
          <w:sz w:val="28"/>
          <w:szCs w:val="28"/>
        </w:rPr>
      </w:pPr>
      <w:r w:rsidRPr="00FB2D8D">
        <w:rPr>
          <w:sz w:val="28"/>
          <w:szCs w:val="28"/>
        </w:rPr>
        <w:lastRenderedPageBreak/>
        <w:t>ЗАТВЕРДЖЕНО</w:t>
      </w:r>
    </w:p>
    <w:p w:rsidR="0051008A" w:rsidRPr="00FB2D8D" w:rsidRDefault="008E13BB" w:rsidP="00115AB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008A" w:rsidRPr="00FB2D8D">
        <w:rPr>
          <w:sz w:val="28"/>
          <w:szCs w:val="28"/>
        </w:rPr>
        <w:t>Рішенням виконавчого комітету</w:t>
      </w:r>
    </w:p>
    <w:p w:rsidR="0051008A" w:rsidRPr="00FB2D8D" w:rsidRDefault="0051008A" w:rsidP="008E13BB">
      <w:pPr>
        <w:pStyle w:val="TableParagraph"/>
        <w:ind w:left="10021" w:firstLine="599"/>
        <w:rPr>
          <w:sz w:val="28"/>
          <w:szCs w:val="28"/>
        </w:rPr>
      </w:pP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ради</w:t>
      </w:r>
    </w:p>
    <w:p w:rsidR="0051008A" w:rsidRPr="00FB2D8D" w:rsidRDefault="009E5383" w:rsidP="008E13BB">
      <w:pPr>
        <w:pStyle w:val="TableParagraph"/>
        <w:ind w:left="10021" w:firstLine="599"/>
        <w:rPr>
          <w:sz w:val="28"/>
          <w:szCs w:val="28"/>
        </w:rPr>
      </w:pPr>
      <w:r>
        <w:rPr>
          <w:sz w:val="28"/>
          <w:szCs w:val="28"/>
        </w:rPr>
        <w:t>в</w:t>
      </w:r>
      <w:r w:rsidR="004B0949">
        <w:rPr>
          <w:sz w:val="28"/>
          <w:szCs w:val="28"/>
        </w:rPr>
        <w:t>ід __</w:t>
      </w:r>
      <w:r w:rsidR="00021F0D">
        <w:rPr>
          <w:sz w:val="28"/>
          <w:szCs w:val="28"/>
        </w:rPr>
        <w:t xml:space="preserve">.07.2021 </w:t>
      </w:r>
      <w:r w:rsidR="0051008A" w:rsidRPr="00FB2D8D">
        <w:rPr>
          <w:sz w:val="28"/>
          <w:szCs w:val="28"/>
        </w:rPr>
        <w:t>№</w:t>
      </w:r>
      <w:r w:rsidR="004B0949">
        <w:rPr>
          <w:sz w:val="28"/>
          <w:szCs w:val="28"/>
        </w:rPr>
        <w:t xml:space="preserve"> ____</w:t>
      </w:r>
    </w:p>
    <w:p w:rsidR="0051008A" w:rsidRPr="00FB2D8D" w:rsidRDefault="008E13BB" w:rsidP="00115AB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ПЛАН ЗАХОДІВ</w:t>
      </w:r>
    </w:p>
    <w:p w:rsidR="008E13BB" w:rsidRDefault="008E13BB" w:rsidP="00115ABA">
      <w:pPr>
        <w:pStyle w:val="TableParagraph"/>
        <w:rPr>
          <w:sz w:val="28"/>
          <w:szCs w:val="28"/>
        </w:rPr>
      </w:pPr>
    </w:p>
    <w:p w:rsidR="0051008A" w:rsidRPr="00FB2D8D" w:rsidRDefault="0051008A" w:rsidP="00115ABA">
      <w:pPr>
        <w:pStyle w:val="TableParagraph"/>
        <w:rPr>
          <w:sz w:val="28"/>
          <w:szCs w:val="28"/>
        </w:rPr>
      </w:pPr>
      <w:r w:rsidRPr="00FB2D8D">
        <w:rPr>
          <w:sz w:val="28"/>
          <w:szCs w:val="28"/>
        </w:rPr>
        <w:t xml:space="preserve">щодо забезпечення належних умов для  безпечного та якісного харчування дітей в закладах освіти </w:t>
      </w:r>
    </w:p>
    <w:p w:rsidR="0051008A" w:rsidRPr="00FB2D8D" w:rsidRDefault="0051008A" w:rsidP="00115ABA">
      <w:pPr>
        <w:pStyle w:val="TableParagraph"/>
        <w:rPr>
          <w:sz w:val="28"/>
          <w:szCs w:val="28"/>
        </w:rPr>
      </w:pP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ради на 2021 рік</w:t>
      </w:r>
    </w:p>
    <w:p w:rsidR="0051008A" w:rsidRPr="00FB2D8D" w:rsidRDefault="0051008A" w:rsidP="00115ABA">
      <w:pPr>
        <w:pStyle w:val="TableParagraph"/>
        <w:rPr>
          <w:sz w:val="28"/>
          <w:szCs w:val="28"/>
        </w:rPr>
      </w:pPr>
    </w:p>
    <w:tbl>
      <w:tblPr>
        <w:tblStyle w:val="TableNormal"/>
        <w:tblW w:w="1478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7603"/>
        <w:gridCol w:w="4790"/>
        <w:gridCol w:w="1776"/>
      </w:tblGrid>
      <w:tr w:rsidR="0051008A" w:rsidRPr="00FB2D8D" w:rsidTr="00B62529">
        <w:trPr>
          <w:trHeight w:val="642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Назва заходу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Строк виконання</w:t>
            </w:r>
          </w:p>
        </w:tc>
      </w:tr>
      <w:tr w:rsidR="0051008A" w:rsidRPr="00FB2D8D" w:rsidTr="00B62529">
        <w:trPr>
          <w:trHeight w:val="1609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Організовувати навчання відповідальних осіб закладів освіти, яківідповідають за організацію харчування, щодо створенняналежнихумов длябезпечногохарчуваннядітей тадотримання вимог Санітарного регламенту для закладівзагальноїсередньої освіти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управління </w:t>
            </w: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згодою), </w:t>
            </w:r>
            <w:proofErr w:type="spellStart"/>
            <w:r w:rsidRPr="00FB2D8D">
              <w:rPr>
                <w:sz w:val="28"/>
                <w:szCs w:val="28"/>
              </w:rPr>
              <w:t>відділосвіти</w:t>
            </w:r>
            <w:proofErr w:type="spellEnd"/>
            <w:r w:rsidRPr="00FB2D8D">
              <w:rPr>
                <w:spacing w:val="-4"/>
                <w:sz w:val="28"/>
                <w:szCs w:val="28"/>
              </w:rPr>
              <w:t>, молоді, спорту, та культури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 року</w:t>
            </w:r>
          </w:p>
        </w:tc>
      </w:tr>
      <w:tr w:rsidR="0051008A" w:rsidRPr="00FB2D8D" w:rsidTr="00B62529">
        <w:trPr>
          <w:trHeight w:val="965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2.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Організовуватинавчання персоналуоператорівринку, задіяного ворганізації харчування дітей, щодо запобігання випадкамхарчовихотруєньузакладахосвіти.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управління </w:t>
            </w:r>
            <w:proofErr w:type="spellStart"/>
            <w:r w:rsidRPr="00FB2D8D">
              <w:rPr>
                <w:spacing w:val="-1"/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pacing w:val="-1"/>
                <w:sz w:val="28"/>
                <w:szCs w:val="28"/>
              </w:rPr>
              <w:t xml:space="preserve"> (за згодою), Відділ освіти, </w:t>
            </w:r>
            <w:r w:rsidRPr="00FB2D8D">
              <w:rPr>
                <w:spacing w:val="-4"/>
                <w:sz w:val="28"/>
                <w:szCs w:val="28"/>
              </w:rPr>
              <w:t>молоді, спорту, та культури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року</w:t>
            </w:r>
          </w:p>
        </w:tc>
      </w:tr>
      <w:tr w:rsidR="0051008A" w:rsidRPr="00FB2D8D" w:rsidTr="00B62529">
        <w:trPr>
          <w:trHeight w:val="1288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3.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Організувати навчання уповноважених осіб щодо алгоритму дійпроведення тендерних процедур і оформлення тендерноїдокументаціїдлязакупів</w:t>
            </w:r>
            <w:r w:rsidR="00021F0D">
              <w:rPr>
                <w:sz w:val="28"/>
                <w:szCs w:val="28"/>
              </w:rPr>
              <w:t xml:space="preserve"> лі харчових </w:t>
            </w:r>
            <w:r w:rsidRPr="00FB2D8D">
              <w:rPr>
                <w:sz w:val="28"/>
                <w:szCs w:val="28"/>
              </w:rPr>
              <w:t>продуктівтанадання</w:t>
            </w:r>
          </w:p>
          <w:p w:rsidR="0051008A" w:rsidRPr="00FB2D8D" w:rsidRDefault="00021F0D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</w:t>
            </w:r>
            <w:r w:rsidR="0051008A" w:rsidRPr="00FB2D8D">
              <w:rPr>
                <w:sz w:val="28"/>
                <w:szCs w:val="28"/>
              </w:rPr>
              <w:t>ослугізхарчуваннядітей.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</w:t>
            </w:r>
            <w:proofErr w:type="spellStart"/>
            <w:r w:rsidRPr="00FB2D8D">
              <w:rPr>
                <w:sz w:val="28"/>
                <w:szCs w:val="28"/>
              </w:rPr>
              <w:t>управлінняДержпродспоживслужби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згодою), </w:t>
            </w:r>
            <w:proofErr w:type="spellStart"/>
            <w:r w:rsidRPr="00FB2D8D">
              <w:rPr>
                <w:sz w:val="28"/>
                <w:szCs w:val="28"/>
              </w:rPr>
              <w:t>КУ</w:t>
            </w:r>
            <w:proofErr w:type="spellEnd"/>
            <w:r w:rsidRPr="00FB2D8D">
              <w:rPr>
                <w:sz w:val="28"/>
                <w:szCs w:val="28"/>
              </w:rPr>
              <w:t xml:space="preserve"> «Центр фінансового матеріально-технічного забезпечення освітніх закладів» </w:t>
            </w:r>
            <w:proofErr w:type="spellStart"/>
            <w:r w:rsidRPr="00FB2D8D">
              <w:rPr>
                <w:sz w:val="28"/>
                <w:szCs w:val="28"/>
              </w:rPr>
              <w:t>Молочаської</w:t>
            </w:r>
            <w:proofErr w:type="spellEnd"/>
            <w:r w:rsidRPr="00FB2D8D">
              <w:rPr>
                <w:sz w:val="28"/>
                <w:szCs w:val="28"/>
              </w:rPr>
              <w:t xml:space="preserve"> міської ради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На початкуроку</w:t>
            </w:r>
          </w:p>
        </w:tc>
      </w:tr>
      <w:tr w:rsidR="0051008A" w:rsidRPr="00FB2D8D" w:rsidTr="00B62529">
        <w:trPr>
          <w:trHeight w:val="1288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Організовувати проведення нарад, семінарів та тренінгів з питань організації харчування дітей у закладах освіти з метою запобігання спалахам кишкових інфекцій та харчових отруєнь.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управління </w:t>
            </w: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згодою), Відділ освіти, молоді, спорту та культури.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 року</w:t>
            </w:r>
          </w:p>
        </w:tc>
      </w:tr>
      <w:tr w:rsidR="0051008A" w:rsidRPr="00FB2D8D" w:rsidTr="00B62529">
        <w:trPr>
          <w:trHeight w:val="964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5.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Впровадженнясистемитадіючихпроцедур,заснованихна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принципах системи аналізу небезпечних факторів таконтролюукритичнихточках (НАССР).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</w:t>
            </w:r>
            <w:proofErr w:type="spellStart"/>
            <w:r w:rsidRPr="00FB2D8D">
              <w:rPr>
                <w:sz w:val="28"/>
                <w:szCs w:val="28"/>
              </w:rPr>
              <w:t>управлінняДержпродспоживслужби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згодою). </w:t>
            </w:r>
            <w:r w:rsidRPr="00FB2D8D">
              <w:rPr>
                <w:spacing w:val="-1"/>
                <w:sz w:val="28"/>
                <w:szCs w:val="28"/>
              </w:rPr>
              <w:t>Відділ освіти,</w:t>
            </w:r>
            <w:r w:rsidRPr="00FB2D8D">
              <w:rPr>
                <w:sz w:val="28"/>
                <w:szCs w:val="28"/>
              </w:rPr>
              <w:t>молоді, спорту та культури,керівникиЗЗСО та ЗДО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Протягомроку</w:t>
            </w:r>
          </w:p>
        </w:tc>
      </w:tr>
      <w:tr w:rsidR="0051008A" w:rsidRPr="00FB2D8D" w:rsidTr="00B62529">
        <w:trPr>
          <w:trHeight w:val="966"/>
        </w:trPr>
        <w:tc>
          <w:tcPr>
            <w:tcW w:w="617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6.</w:t>
            </w:r>
          </w:p>
        </w:tc>
        <w:tc>
          <w:tcPr>
            <w:tcW w:w="7603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Здійснювати в установленому порядку розгляд та погодження примірних двотижневих меню в закладах загальної середньої освіти з урахуванням вимог з організації харчування відповідно до Санітарного регламенту</w:t>
            </w:r>
          </w:p>
        </w:tc>
        <w:tc>
          <w:tcPr>
            <w:tcW w:w="4790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управління </w:t>
            </w: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згодою). Керівники ЗЗСОтаЗДО, Відділ освіти</w:t>
            </w:r>
            <w:r w:rsidRPr="00FB2D8D">
              <w:rPr>
                <w:spacing w:val="-1"/>
                <w:sz w:val="28"/>
                <w:szCs w:val="28"/>
              </w:rPr>
              <w:t>,</w:t>
            </w:r>
            <w:r w:rsidRPr="00FB2D8D">
              <w:rPr>
                <w:sz w:val="28"/>
                <w:szCs w:val="28"/>
              </w:rPr>
              <w:t xml:space="preserve"> молоді, спорту та культури</w:t>
            </w:r>
          </w:p>
        </w:tc>
        <w:tc>
          <w:tcPr>
            <w:tcW w:w="1776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Двічі нарік</w:t>
            </w:r>
          </w:p>
        </w:tc>
      </w:tr>
      <w:tr w:rsidR="0051008A" w:rsidRPr="00FB2D8D" w:rsidTr="00B62529">
        <w:trPr>
          <w:trHeight w:val="340"/>
        </w:trPr>
        <w:tc>
          <w:tcPr>
            <w:tcW w:w="14786" w:type="dxa"/>
            <w:gridSpan w:val="4"/>
            <w:tcBorders>
              <w:top w:val="nil"/>
              <w:left w:val="nil"/>
              <w:right w:val="nil"/>
            </w:tcBorders>
          </w:tcPr>
          <w:p w:rsidR="0051008A" w:rsidRPr="00FB2D8D" w:rsidRDefault="0051008A" w:rsidP="00FB2D8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51008A" w:rsidRPr="00FB2D8D" w:rsidTr="00B62529">
        <w:trPr>
          <w:trHeight w:val="966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7.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якісний вхідний контроль та проводитиоцінюванняякості</w:t>
            </w:r>
            <w:r w:rsidR="00021F0D">
              <w:rPr>
                <w:sz w:val="28"/>
                <w:szCs w:val="28"/>
              </w:rPr>
              <w:t xml:space="preserve"> продуктів х</w:t>
            </w:r>
            <w:r w:rsidRPr="00FB2D8D">
              <w:rPr>
                <w:sz w:val="28"/>
                <w:szCs w:val="28"/>
              </w:rPr>
              <w:t>арчуваннятапродовольчої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сировини,щонадходятьдозакладівосвіти,відповіднодо</w:t>
            </w:r>
          </w:p>
        </w:tc>
        <w:tc>
          <w:tcPr>
            <w:tcW w:w="4790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Керівники ЗЗСО та ЗДО, медичнасестра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Постійно</w:t>
            </w:r>
          </w:p>
        </w:tc>
      </w:tr>
      <w:tr w:rsidR="0051008A" w:rsidRPr="00FB2D8D" w:rsidTr="00B62529">
        <w:trPr>
          <w:trHeight w:val="321"/>
        </w:trPr>
        <w:tc>
          <w:tcPr>
            <w:tcW w:w="617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03" w:type="dxa"/>
            <w:tcBorders>
              <w:top w:val="nil"/>
            </w:tcBorders>
          </w:tcPr>
          <w:p w:rsidR="0051008A" w:rsidRPr="00FB2D8D" w:rsidRDefault="00A456B5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В</w:t>
            </w:r>
            <w:r w:rsidR="0051008A" w:rsidRPr="00FB2D8D">
              <w:rPr>
                <w:sz w:val="28"/>
                <w:szCs w:val="28"/>
              </w:rPr>
              <w:t>имогчинного законодавства.</w:t>
            </w:r>
          </w:p>
        </w:tc>
        <w:tc>
          <w:tcPr>
            <w:tcW w:w="4790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08A" w:rsidRPr="00FB2D8D" w:rsidTr="00B62529">
        <w:trPr>
          <w:trHeight w:val="1288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8.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Здійснюватиприйомпродуктівхарчуваннялише за наявності супровіднихдокументів,щопідтверджуютьїх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походження, безпечність і якість, відповідність вимогамдержавнихстандартів.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Керівники ЗЗСО та ЗДО, медичнасестра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Постійно</w:t>
            </w:r>
          </w:p>
        </w:tc>
      </w:tr>
      <w:tr w:rsidR="0051008A" w:rsidRPr="00FB2D8D" w:rsidTr="00B62529">
        <w:trPr>
          <w:trHeight w:val="1286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9.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контроль за роботою харчоблоків та організаціюхарчування дітей у закладах освіти шляхом проведення</w:t>
            </w:r>
            <w:r w:rsidR="00955F1B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планових</w:t>
            </w:r>
            <w:r w:rsidR="00B262B8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та позапланових</w:t>
            </w:r>
            <w:r w:rsidR="00955F1B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заходів</w:t>
            </w:r>
            <w:r w:rsidR="00955F1B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державного</w:t>
            </w:r>
            <w:r w:rsidR="00B262B8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контролю</w:t>
            </w:r>
            <w:r w:rsidR="00B262B8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у</w:t>
            </w:r>
          </w:p>
          <w:p w:rsidR="0051008A" w:rsidRPr="00FB2D8D" w:rsidRDefault="00B719A2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С</w:t>
            </w:r>
            <w:r w:rsidR="0051008A" w:rsidRPr="00FB2D8D">
              <w:rPr>
                <w:sz w:val="28"/>
                <w:szCs w:val="28"/>
              </w:rPr>
              <w:t>ферібезпечностіхарчовихпродуктів.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Районне управління</w:t>
            </w:r>
            <w:r w:rsidR="00955F1B">
              <w:rPr>
                <w:sz w:val="28"/>
                <w:szCs w:val="28"/>
              </w:rPr>
              <w:t xml:space="preserve"> </w:t>
            </w:r>
            <w:proofErr w:type="spellStart"/>
            <w:r w:rsidRPr="00FB2D8D">
              <w:rPr>
                <w:sz w:val="28"/>
                <w:szCs w:val="28"/>
              </w:rPr>
              <w:t>Держпродспожив</w:t>
            </w:r>
            <w:proofErr w:type="spellEnd"/>
            <w:r w:rsidR="00B262B8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служби (за згодою), відділ освіти</w:t>
            </w:r>
            <w:r w:rsidRPr="00FB2D8D">
              <w:rPr>
                <w:spacing w:val="-4"/>
                <w:sz w:val="28"/>
                <w:szCs w:val="28"/>
              </w:rPr>
              <w:t>,</w:t>
            </w:r>
            <w:r w:rsidRPr="00FB2D8D">
              <w:rPr>
                <w:sz w:val="28"/>
                <w:szCs w:val="28"/>
              </w:rPr>
              <w:t xml:space="preserve"> молоді, спорту та культури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Постійно</w:t>
            </w:r>
          </w:p>
        </w:tc>
      </w:tr>
      <w:tr w:rsidR="0051008A" w:rsidRPr="00FB2D8D" w:rsidTr="00B62529">
        <w:trPr>
          <w:trHeight w:val="1286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організацію безкоштовного харчування учнів 1-4х класів, дітей-сиріт, дітей позбавлених батьківського піклування,дітей із сімей, які отримують допомогу відповідно до Закону України «Про державну соціальну допомогу малозабезпеченим сім’ям, дітей, батьки яких є учасниками проведення антитерористичної операції, дітей з особливими освітніми потребами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КУ «ЦФМТЗОЗ», відділ освіти, молоді, спорту та культури, керівники ЗЗСО та ЗДО.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 навчального року</w:t>
            </w:r>
          </w:p>
        </w:tc>
      </w:tr>
      <w:tr w:rsidR="0051008A" w:rsidRPr="00FB2D8D" w:rsidTr="00B62529">
        <w:trPr>
          <w:trHeight w:val="60"/>
        </w:trPr>
        <w:tc>
          <w:tcPr>
            <w:tcW w:w="14786" w:type="dxa"/>
            <w:gridSpan w:val="4"/>
            <w:tcBorders>
              <w:top w:val="nil"/>
              <w:left w:val="nil"/>
              <w:right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08A" w:rsidRPr="00FB2D8D" w:rsidTr="00B62529">
        <w:trPr>
          <w:trHeight w:val="1931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11.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ведення документації щодо організації харчуваннядітей у відповідності до спільного наказу Міністерстваохорони здоров’я України та Міністерства освіти і наукиУкраїни від 01 червня 2005 року №242/339 «ПрозатвердженняПорядкуорганізаціїхарчування дітей у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Навчальнихтаоздоровчихзакладах», який зареєстровано в Міністерстві юстиції України 15 червня 2005 р. за № 661/10941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Керівники ЗЗСО та ЗДО, </w:t>
            </w:r>
          </w:p>
          <w:p w:rsidR="0051008A" w:rsidRPr="00FB2D8D" w:rsidRDefault="00A456B5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М</w:t>
            </w:r>
            <w:r w:rsidR="0051008A" w:rsidRPr="00FB2D8D">
              <w:rPr>
                <w:sz w:val="28"/>
                <w:szCs w:val="28"/>
              </w:rPr>
              <w:t>едичнасестра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Протягомнавчальногороку</w:t>
            </w:r>
          </w:p>
        </w:tc>
      </w:tr>
      <w:tr w:rsidR="0051008A" w:rsidRPr="00FB2D8D" w:rsidTr="00B62529">
        <w:trPr>
          <w:trHeight w:val="1288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12.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неухильне дотримання вимог чинних санітарних норм протиепідемічного режиму на харчоблоках та в буфетах закладівосвіти,профілактикихарчовихотруєнь,гострих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Кишковихінфекцій.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Керівники ЗЗСО та ЗДО, 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медична сестра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Протягомнавчальногороку</w:t>
            </w:r>
          </w:p>
        </w:tc>
      </w:tr>
      <w:tr w:rsidR="0051008A" w:rsidRPr="00FB2D8D" w:rsidTr="00B62529">
        <w:trPr>
          <w:trHeight w:val="1286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13.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Провести інвентаризацію харчоблоків кожного закладуосвіти в межах обстежень закладів освіти з питань готовностідонового навчальногорокузаучастюпредставників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Районного</w:t>
            </w:r>
            <w:r w:rsidR="002C3A81">
              <w:rPr>
                <w:sz w:val="28"/>
                <w:szCs w:val="28"/>
              </w:rPr>
              <w:t xml:space="preserve">  </w:t>
            </w:r>
            <w:r w:rsidRPr="00FB2D8D">
              <w:rPr>
                <w:sz w:val="28"/>
                <w:szCs w:val="28"/>
              </w:rPr>
              <w:t>управління</w:t>
            </w:r>
            <w:r w:rsidR="004F1F30">
              <w:rPr>
                <w:sz w:val="28"/>
                <w:szCs w:val="28"/>
              </w:rPr>
              <w:t xml:space="preserve"> </w:t>
            </w: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>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Районне управління</w:t>
            </w:r>
            <w:r w:rsidR="002C3A81">
              <w:rPr>
                <w:sz w:val="28"/>
                <w:szCs w:val="28"/>
              </w:rPr>
              <w:t xml:space="preserve"> </w:t>
            </w: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згодою), </w:t>
            </w:r>
            <w:proofErr w:type="spellStart"/>
            <w:r w:rsidRPr="00FB2D8D">
              <w:rPr>
                <w:sz w:val="28"/>
                <w:szCs w:val="28"/>
              </w:rPr>
              <w:t>КУ</w:t>
            </w:r>
            <w:proofErr w:type="spellEnd"/>
            <w:r w:rsidRPr="00FB2D8D">
              <w:rPr>
                <w:sz w:val="28"/>
                <w:szCs w:val="28"/>
              </w:rPr>
              <w:t xml:space="preserve"> «ЦФМТЗОЗ», відділосвіти, молоді, спорту та культури.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керівники ЗЗСО та ЗДО.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В кінцінавчальногороку</w:t>
            </w:r>
          </w:p>
        </w:tc>
      </w:tr>
      <w:tr w:rsidR="0051008A" w:rsidRPr="00FB2D8D" w:rsidTr="00B62529">
        <w:trPr>
          <w:trHeight w:val="1288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14.</w:t>
            </w:r>
          </w:p>
        </w:tc>
        <w:tc>
          <w:tcPr>
            <w:tcW w:w="7603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Зарезультатамиінвентаризаціїздійснюватианалізфактичногостануматеріально-технічногозабезпеченнязакладів   освіти   для   організації   харчування   дітей   та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 усунення  н</w:t>
            </w:r>
            <w:r w:rsidR="00A65A73">
              <w:rPr>
                <w:sz w:val="28"/>
                <w:szCs w:val="28"/>
              </w:rPr>
              <w:t>едоліків.  Обладнати  обідні   шко</w:t>
            </w:r>
            <w:r w:rsidRPr="00FB2D8D">
              <w:rPr>
                <w:sz w:val="28"/>
                <w:szCs w:val="28"/>
              </w:rPr>
              <w:t xml:space="preserve">линеобхідною кількістю посадкових місць, меблями </w:t>
            </w:r>
            <w:r w:rsidRPr="00FB2D8D">
              <w:rPr>
                <w:sz w:val="28"/>
                <w:szCs w:val="28"/>
              </w:rPr>
              <w:lastRenderedPageBreak/>
              <w:t>відповідно до вікових груп. Створити умови для дотримання дітьми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правил особистої гігієни.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lastRenderedPageBreak/>
              <w:t>КУ «ЦФМТЗОЗ», керівникиЗЗСО таЗДО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До початкуновогонавчального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року</w:t>
            </w:r>
          </w:p>
        </w:tc>
      </w:tr>
      <w:tr w:rsidR="0051008A" w:rsidRPr="00FB2D8D" w:rsidTr="00B62529">
        <w:trPr>
          <w:trHeight w:val="2010"/>
        </w:trPr>
        <w:tc>
          <w:tcPr>
            <w:tcW w:w="617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Контролювативиконаннянормхарчування визначенихудодатку 7 до постанови Кабінету Міністрів України від 22листопада2004року№1591«Прозатвердженнянормхарчуванняунавчальнихтаоздоровчихзакладах»тавартістюхарчуванняучнів,зазначенихкатегорійузакладі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освіти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КУ «ЦФМТЗОЗ», Відділ освіти, </w:t>
            </w:r>
            <w:r w:rsidRPr="00FB2D8D">
              <w:rPr>
                <w:spacing w:val="-1"/>
                <w:sz w:val="28"/>
                <w:szCs w:val="28"/>
              </w:rPr>
              <w:t>,</w:t>
            </w:r>
            <w:r w:rsidRPr="00FB2D8D">
              <w:rPr>
                <w:sz w:val="28"/>
                <w:szCs w:val="28"/>
              </w:rPr>
              <w:t xml:space="preserve"> молоді, спорту та культури, керівникиЗЗСОтаЗДО</w:t>
            </w:r>
          </w:p>
        </w:tc>
        <w:tc>
          <w:tcPr>
            <w:tcW w:w="1776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Протягомначальногороку</w:t>
            </w:r>
          </w:p>
        </w:tc>
      </w:tr>
      <w:tr w:rsidR="0051008A" w:rsidRPr="00FB2D8D" w:rsidTr="00B62529">
        <w:trPr>
          <w:trHeight w:val="966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16.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Організуватитапровестивзакладахосвітилабораторнийконтрольякості питної води.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Районнеуправління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згодою), </w:t>
            </w:r>
            <w:proofErr w:type="spellStart"/>
            <w:r w:rsidRPr="00FB2D8D">
              <w:rPr>
                <w:sz w:val="28"/>
                <w:szCs w:val="28"/>
              </w:rPr>
              <w:t>КУ</w:t>
            </w:r>
            <w:proofErr w:type="spellEnd"/>
            <w:r w:rsidRPr="00FB2D8D">
              <w:rPr>
                <w:sz w:val="28"/>
                <w:szCs w:val="28"/>
              </w:rPr>
              <w:t xml:space="preserve"> «ЦФМТЗОЗ», Відділосвіти</w:t>
            </w:r>
            <w:r w:rsidRPr="00FB2D8D">
              <w:rPr>
                <w:spacing w:val="-4"/>
                <w:sz w:val="28"/>
                <w:szCs w:val="28"/>
              </w:rPr>
              <w:t xml:space="preserve">, </w:t>
            </w:r>
            <w:r w:rsidRPr="00FB2D8D">
              <w:rPr>
                <w:sz w:val="28"/>
                <w:szCs w:val="28"/>
              </w:rPr>
              <w:t>молоді, спорту та культури.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Двічі нарік</w:t>
            </w:r>
          </w:p>
        </w:tc>
      </w:tr>
      <w:tr w:rsidR="0051008A" w:rsidRPr="00FB2D8D" w:rsidTr="00B62529">
        <w:trPr>
          <w:trHeight w:val="1209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17.</w:t>
            </w:r>
          </w:p>
        </w:tc>
        <w:tc>
          <w:tcPr>
            <w:tcW w:w="7603" w:type="dxa"/>
          </w:tcPr>
          <w:p w:rsidR="0051008A" w:rsidRPr="00FB2D8D" w:rsidRDefault="00A456B5" w:rsidP="00115AB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Організу</w:t>
            </w:r>
            <w:r w:rsidR="0051008A" w:rsidRPr="00FB2D8D">
              <w:rPr>
                <w:sz w:val="28"/>
                <w:szCs w:val="28"/>
              </w:rPr>
              <w:t>вати та проводити роботу щодо гігієнічного виховання дітей, дотримання правил особистої гігієни, популяризації здорового способу життя тощо.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Керівники ЗЗСО, ЗДО, медсестри.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Постійно, протягом року</w:t>
            </w:r>
          </w:p>
        </w:tc>
      </w:tr>
      <w:tr w:rsidR="0051008A" w:rsidRPr="00FB2D8D" w:rsidTr="00B62529">
        <w:trPr>
          <w:trHeight w:val="1931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18.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Здійснювати моніторинг якості харчування (анкетування учнів та батьків) для урахування в роботі.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керівники ЗЗСО, ЗДО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 року</w:t>
            </w:r>
          </w:p>
        </w:tc>
      </w:tr>
    </w:tbl>
    <w:p w:rsidR="0051008A" w:rsidRPr="00FB2D8D" w:rsidRDefault="0051008A" w:rsidP="00115ABA">
      <w:pPr>
        <w:pStyle w:val="TableParagraph"/>
        <w:rPr>
          <w:rFonts w:eastAsia="Courier New"/>
          <w:color w:val="000000"/>
          <w:sz w:val="28"/>
          <w:szCs w:val="28"/>
          <w:lang w:val="en-US" w:eastAsia="uk-UA"/>
        </w:rPr>
      </w:pPr>
    </w:p>
    <w:p w:rsidR="00AD5DE1" w:rsidRPr="00FB2D8D" w:rsidRDefault="00AD5DE1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Заступник міського голови з питань</w:t>
      </w:r>
    </w:p>
    <w:p w:rsidR="00AD5DE1" w:rsidRPr="00FB2D8D" w:rsidRDefault="00AD5DE1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діяльності виконавчих органів ради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="00BD258E"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    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>Олена ШЕВЧЕНКО</w:t>
      </w:r>
    </w:p>
    <w:p w:rsidR="00655515" w:rsidRPr="00FB2D8D" w:rsidRDefault="00655515" w:rsidP="00115ABA">
      <w:pPr>
        <w:pStyle w:val="TableParagraph"/>
        <w:rPr>
          <w:sz w:val="28"/>
          <w:szCs w:val="28"/>
        </w:rPr>
        <w:sectPr w:rsidR="00655515" w:rsidRPr="00FB2D8D" w:rsidSect="00FB2D8D">
          <w:type w:val="nextColumn"/>
          <w:pgSz w:w="16840" w:h="11910" w:orient="landscape" w:code="9"/>
          <w:pgMar w:top="851" w:right="853" w:bottom="1134" w:left="1134" w:header="720" w:footer="720" w:gutter="0"/>
          <w:cols w:space="720"/>
        </w:sectPr>
      </w:pPr>
    </w:p>
    <w:p w:rsidR="00E37C13" w:rsidRPr="00FB2D8D" w:rsidRDefault="00E37C13" w:rsidP="00B62529">
      <w:pPr>
        <w:pStyle w:val="TableParagraph"/>
        <w:contextualSpacing/>
        <w:mirrorIndents/>
        <w:jc w:val="center"/>
        <w:rPr>
          <w:rFonts w:eastAsia="Courier New"/>
          <w:color w:val="000000"/>
          <w:sz w:val="28"/>
          <w:szCs w:val="28"/>
          <w:lang w:eastAsia="uk-UA"/>
        </w:rPr>
      </w:pPr>
    </w:p>
    <w:p w:rsidR="00E37C13" w:rsidRPr="00BD258E" w:rsidRDefault="00670800" w:rsidP="00B62529">
      <w:pPr>
        <w:pStyle w:val="TableParagraph"/>
        <w:contextualSpacing/>
        <w:mirrorIndents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670800">
        <w:rPr>
          <w:rFonts w:eastAsia="Courier New"/>
          <w:b/>
          <w:noProof/>
          <w:color w:val="000000"/>
          <w:sz w:val="28"/>
          <w:szCs w:val="28"/>
          <w:lang w:eastAsia="ru-RU"/>
        </w:rPr>
        <w:pict>
          <v:shape id="_x0000_s1027" type="#_x0000_t75" style="position:absolute;left:0;text-align:left;margin-left:230.5pt;margin-top:6.1pt;width:35.25pt;height:46.5pt;z-index:251660288">
            <v:imagedata r:id="rId6" o:title=""/>
            <o:lock v:ext="edit" aspectratio="f"/>
            <w10:wrap type="square" side="right"/>
          </v:shape>
          <o:OLEObject Type="Embed" ProgID="PBrush" ShapeID="_x0000_s1027" DrawAspect="Content" ObjectID="_1688978247" r:id="rId9"/>
        </w:pict>
      </w:r>
      <w:r w:rsidR="00BD258E" w:rsidRPr="00BD258E">
        <w:rPr>
          <w:rFonts w:eastAsia="Courier New"/>
          <w:b/>
          <w:color w:val="000000"/>
          <w:sz w:val="28"/>
          <w:szCs w:val="28"/>
          <w:lang w:eastAsia="uk-UA"/>
        </w:rPr>
        <w:t>Проект</w:t>
      </w:r>
    </w:p>
    <w:p w:rsidR="00E37C13" w:rsidRPr="00FB2D8D" w:rsidRDefault="00E37C13" w:rsidP="00B62529">
      <w:pPr>
        <w:pStyle w:val="TableParagraph"/>
        <w:contextualSpacing/>
        <w:mirrorIndents/>
        <w:jc w:val="center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Default="00A74CA4" w:rsidP="00B62529">
      <w:pPr>
        <w:pStyle w:val="TableParagraph"/>
        <w:contextualSpacing/>
        <w:mirrorIndents/>
        <w:jc w:val="center"/>
        <w:rPr>
          <w:rFonts w:eastAsia="Courier New"/>
          <w:color w:val="000000"/>
          <w:sz w:val="28"/>
          <w:szCs w:val="28"/>
          <w:lang w:eastAsia="uk-UA"/>
        </w:rPr>
      </w:pPr>
    </w:p>
    <w:p w:rsidR="00183ECC" w:rsidRPr="00FB2D8D" w:rsidRDefault="00183ECC" w:rsidP="00B62529">
      <w:pPr>
        <w:pStyle w:val="TableParagraph"/>
        <w:contextualSpacing/>
        <w:mirrorIndents/>
        <w:jc w:val="center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183ECC" w:rsidRDefault="00A74CA4" w:rsidP="00B62529">
      <w:pPr>
        <w:pStyle w:val="TableParagraph"/>
        <w:contextualSpacing/>
        <w:mirrorIndents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183ECC">
        <w:rPr>
          <w:rFonts w:eastAsia="Courier New"/>
          <w:b/>
          <w:color w:val="000000"/>
          <w:sz w:val="28"/>
          <w:szCs w:val="28"/>
          <w:lang w:eastAsia="uk-UA"/>
        </w:rPr>
        <w:t>ВИКОНАВЧИЙ КОМІТЕТ</w:t>
      </w:r>
    </w:p>
    <w:p w:rsidR="00A74CA4" w:rsidRPr="00183ECC" w:rsidRDefault="00A74CA4" w:rsidP="00B62529">
      <w:pPr>
        <w:pStyle w:val="TableParagraph"/>
        <w:contextualSpacing/>
        <w:mirrorIndents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183ECC">
        <w:rPr>
          <w:rFonts w:eastAsia="Courier New"/>
          <w:b/>
          <w:color w:val="000000"/>
          <w:sz w:val="28"/>
          <w:szCs w:val="28"/>
          <w:lang w:eastAsia="uk-UA"/>
        </w:rPr>
        <w:t>МОЛОЧАНСЬКОЇ МІСЬКОЇ РАДИ</w:t>
      </w:r>
    </w:p>
    <w:p w:rsidR="00A74CA4" w:rsidRPr="00183ECC" w:rsidRDefault="00A74CA4" w:rsidP="00B62529">
      <w:pPr>
        <w:pStyle w:val="TableParagraph"/>
        <w:contextualSpacing/>
        <w:mirrorIndents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</w:p>
    <w:p w:rsidR="00A74CA4" w:rsidRPr="00183ECC" w:rsidRDefault="00A74CA4" w:rsidP="00B62529">
      <w:pPr>
        <w:pStyle w:val="TableParagraph"/>
        <w:contextualSpacing/>
        <w:mirrorIndents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183ECC">
        <w:rPr>
          <w:rFonts w:eastAsia="Courier New"/>
          <w:b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183ECC">
        <w:rPr>
          <w:rFonts w:eastAsia="Courier New"/>
          <w:b/>
          <w:color w:val="000000"/>
          <w:sz w:val="28"/>
          <w:szCs w:val="28"/>
          <w:lang w:eastAsia="uk-UA"/>
        </w:rPr>
        <w:t>Н</w:t>
      </w:r>
      <w:proofErr w:type="spellEnd"/>
      <w:r w:rsidRPr="00183ECC">
        <w:rPr>
          <w:rFonts w:eastAsia="Courier New"/>
          <w:b/>
          <w:color w:val="000000"/>
          <w:sz w:val="28"/>
          <w:szCs w:val="28"/>
          <w:lang w:eastAsia="uk-UA"/>
        </w:rPr>
        <w:t xml:space="preserve"> Я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0C0CC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від </w:t>
      </w:r>
      <w:r w:rsidR="00B67116">
        <w:rPr>
          <w:rFonts w:eastAsia="Courier New"/>
          <w:color w:val="000000"/>
          <w:sz w:val="28"/>
          <w:szCs w:val="28"/>
          <w:lang w:eastAsia="uk-UA"/>
        </w:rPr>
        <w:t>___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.07.2021         </w:t>
      </w:r>
      <w:r w:rsidR="00A74CA4" w:rsidRPr="00FB2D8D">
        <w:rPr>
          <w:rFonts w:eastAsia="Courier New"/>
          <w:color w:val="000000"/>
          <w:sz w:val="28"/>
          <w:szCs w:val="28"/>
          <w:lang w:eastAsia="uk-UA"/>
        </w:rPr>
        <w:t xml:space="preserve">                          </w:t>
      </w:r>
      <w:proofErr w:type="spellStart"/>
      <w:r w:rsidR="00A74CA4" w:rsidRPr="00FB2D8D">
        <w:rPr>
          <w:rFonts w:eastAsia="Courier New"/>
          <w:color w:val="000000"/>
          <w:sz w:val="28"/>
          <w:szCs w:val="28"/>
          <w:lang w:eastAsia="uk-UA"/>
        </w:rPr>
        <w:t>м.</w:t>
      </w:r>
      <w:r w:rsidR="001A65B1" w:rsidRPr="00FB2D8D">
        <w:rPr>
          <w:rFonts w:eastAsia="Courier New"/>
          <w:color w:val="000000"/>
          <w:sz w:val="28"/>
          <w:szCs w:val="28"/>
          <w:lang w:eastAsia="uk-UA"/>
        </w:rPr>
        <w:t>Моло</w:t>
      </w:r>
      <w:r w:rsidR="00B67116">
        <w:rPr>
          <w:rFonts w:eastAsia="Courier New"/>
          <w:color w:val="000000"/>
          <w:sz w:val="28"/>
          <w:szCs w:val="28"/>
          <w:lang w:eastAsia="uk-UA"/>
        </w:rPr>
        <w:t>чанськ</w:t>
      </w:r>
      <w:proofErr w:type="spellEnd"/>
      <w:r w:rsidR="00B67116">
        <w:rPr>
          <w:rFonts w:eastAsia="Courier New"/>
          <w:color w:val="000000"/>
          <w:sz w:val="28"/>
          <w:szCs w:val="28"/>
          <w:lang w:eastAsia="uk-UA"/>
        </w:rPr>
        <w:tab/>
      </w:r>
      <w:r w:rsidR="00B67116">
        <w:rPr>
          <w:rFonts w:eastAsia="Courier New"/>
          <w:color w:val="000000"/>
          <w:sz w:val="28"/>
          <w:szCs w:val="28"/>
          <w:lang w:eastAsia="uk-UA"/>
        </w:rPr>
        <w:tab/>
      </w:r>
      <w:r w:rsidR="00B67116">
        <w:rPr>
          <w:rFonts w:eastAsia="Courier New"/>
          <w:color w:val="000000"/>
          <w:sz w:val="28"/>
          <w:szCs w:val="28"/>
          <w:lang w:eastAsia="uk-UA"/>
        </w:rPr>
        <w:tab/>
      </w:r>
      <w:r w:rsidR="00B67116">
        <w:rPr>
          <w:rFonts w:eastAsia="Courier New"/>
          <w:color w:val="000000"/>
          <w:sz w:val="28"/>
          <w:szCs w:val="28"/>
          <w:lang w:eastAsia="uk-UA"/>
        </w:rPr>
        <w:tab/>
        <w:t xml:space="preserve">           № __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183ECC" w:rsidRDefault="00A74CA4" w:rsidP="00FB2D8D">
      <w:pPr>
        <w:pStyle w:val="TableParagraph"/>
        <w:contextualSpacing/>
        <w:mirrorIndents/>
        <w:jc w:val="both"/>
        <w:rPr>
          <w:rFonts w:eastAsia="Courier New"/>
          <w:b/>
          <w:color w:val="000000"/>
          <w:sz w:val="28"/>
          <w:szCs w:val="28"/>
          <w:lang w:eastAsia="uk-UA"/>
        </w:rPr>
      </w:pPr>
      <w:r w:rsidRPr="00183ECC">
        <w:rPr>
          <w:rFonts w:eastAsia="Courier New"/>
          <w:b/>
          <w:color w:val="000000"/>
          <w:sz w:val="28"/>
          <w:szCs w:val="28"/>
          <w:lang w:eastAsia="uk-UA"/>
        </w:rPr>
        <w:t>Про затвердження протоколу комісії з формування пропозицій щодо потреби в субвенції за напрямами, передбаченими Порядком та умовами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Керуючись ст. 34, 40 Закону України «Про місцеве самоврядування в Україні», відповідно до постанови Кабінету Міністрів України від 26 травня 2021 року N 615 «Порядок та умови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числа», виконавчий комітет </w:t>
      </w: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ради</w:t>
      </w:r>
      <w:r w:rsidR="00F452B1" w:rsidRPr="00FB2D8D">
        <w:rPr>
          <w:rFonts w:eastAsia="Courier New"/>
          <w:color w:val="000000"/>
          <w:sz w:val="28"/>
          <w:szCs w:val="28"/>
          <w:lang w:eastAsia="uk-UA"/>
        </w:rPr>
        <w:t>,</w:t>
      </w:r>
    </w:p>
    <w:p w:rsidR="00A74CA4" w:rsidRPr="00B67116" w:rsidRDefault="00A74CA4" w:rsidP="00FB2D8D">
      <w:pPr>
        <w:pStyle w:val="TableParagraph"/>
        <w:contextualSpacing/>
        <w:mirrorIndents/>
        <w:jc w:val="both"/>
        <w:rPr>
          <w:rFonts w:eastAsia="Courier New"/>
          <w:b/>
          <w:color w:val="000000"/>
          <w:sz w:val="28"/>
          <w:szCs w:val="28"/>
          <w:lang w:eastAsia="uk-UA"/>
        </w:rPr>
      </w:pPr>
      <w:r w:rsidRPr="00B67116">
        <w:rPr>
          <w:rFonts w:eastAsia="Courier New"/>
          <w:b/>
          <w:color w:val="000000"/>
          <w:sz w:val="28"/>
          <w:szCs w:val="28"/>
          <w:lang w:eastAsia="uk-UA"/>
        </w:rPr>
        <w:t>ВИРІШИВ: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>1.Затвердити протокол комісії з формування пропозицій щодо потреби в субвенції за напрямами, передбаченими Порядком та умовами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№ 1 від 12.07.2021 року (додається).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986C24">
      <w:pPr>
        <w:pStyle w:val="TableParagraph"/>
        <w:ind w:firstLine="599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ради Олену ШЕВЧЕНКО. 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Міський голова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>Ірина ЛИПКА</w:t>
      </w:r>
    </w:p>
    <w:p w:rsidR="00C76468" w:rsidRDefault="00B221A8" w:rsidP="00B221A8">
      <w:pPr>
        <w:pStyle w:val="TableParagraph"/>
        <w:tabs>
          <w:tab w:val="left" w:pos="8109"/>
        </w:tabs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ab/>
      </w:r>
    </w:p>
    <w:p w:rsidR="00B221A8" w:rsidRPr="00FB2D8D" w:rsidRDefault="00B221A8" w:rsidP="00B221A8">
      <w:pPr>
        <w:pStyle w:val="TableParagraph"/>
        <w:tabs>
          <w:tab w:val="left" w:pos="8109"/>
        </w:tabs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C76468" w:rsidRPr="00FB2D8D" w:rsidRDefault="00C76468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B62529">
      <w:pPr>
        <w:pStyle w:val="TableParagraph"/>
        <w:contextualSpacing/>
        <w:mirrorIndents/>
        <w:jc w:val="right"/>
        <w:rPr>
          <w:noProof/>
          <w:sz w:val="28"/>
          <w:szCs w:val="28"/>
          <w:lang w:eastAsia="ru-RU"/>
        </w:rPr>
      </w:pPr>
      <w:r w:rsidRPr="00FB2D8D">
        <w:rPr>
          <w:noProof/>
          <w:sz w:val="28"/>
          <w:szCs w:val="28"/>
          <w:lang w:eastAsia="ru-RU"/>
        </w:rPr>
        <w:lastRenderedPageBreak/>
        <w:t>З</w:t>
      </w:r>
      <w:bookmarkStart w:id="0" w:name="_GoBack"/>
      <w:bookmarkEnd w:id="0"/>
      <w:r w:rsidRPr="00FB2D8D">
        <w:rPr>
          <w:noProof/>
          <w:sz w:val="28"/>
          <w:szCs w:val="28"/>
          <w:lang w:eastAsia="ru-RU"/>
        </w:rPr>
        <w:t>АТВЕРДЖЕНО</w:t>
      </w:r>
    </w:p>
    <w:p w:rsidR="00A74CA4" w:rsidRPr="00B62529" w:rsidRDefault="00A74CA4" w:rsidP="00B62529">
      <w:pPr>
        <w:pStyle w:val="TableParagraph"/>
        <w:contextualSpacing/>
        <w:mirrorIndents/>
        <w:jc w:val="right"/>
        <w:rPr>
          <w:noProof/>
          <w:sz w:val="28"/>
          <w:szCs w:val="28"/>
          <w:lang w:eastAsia="ru-RU"/>
        </w:rPr>
      </w:pPr>
      <w:r w:rsidRPr="00B62529">
        <w:rPr>
          <w:noProof/>
          <w:sz w:val="28"/>
          <w:szCs w:val="28"/>
          <w:lang w:eastAsia="ru-RU"/>
        </w:rPr>
        <w:t xml:space="preserve">рішенням виконавчого </w:t>
      </w:r>
      <w:r w:rsidR="00C76468" w:rsidRPr="00B62529">
        <w:rPr>
          <w:noProof/>
          <w:sz w:val="28"/>
          <w:szCs w:val="28"/>
          <w:lang w:eastAsia="ru-RU"/>
        </w:rPr>
        <w:t>комітету</w:t>
      </w:r>
    </w:p>
    <w:p w:rsidR="00A74CA4" w:rsidRPr="00B62529" w:rsidRDefault="00C76468" w:rsidP="00B62529">
      <w:pPr>
        <w:pStyle w:val="TableParagraph"/>
        <w:contextualSpacing/>
        <w:mirrorIndents/>
        <w:jc w:val="right"/>
        <w:rPr>
          <w:noProof/>
          <w:sz w:val="28"/>
          <w:szCs w:val="28"/>
          <w:lang w:eastAsia="ru-RU"/>
        </w:rPr>
      </w:pPr>
      <w:r w:rsidRPr="00B62529">
        <w:rPr>
          <w:noProof/>
          <w:sz w:val="28"/>
          <w:szCs w:val="28"/>
          <w:lang w:eastAsia="ru-RU"/>
        </w:rPr>
        <w:t>Молочанської міської ради</w:t>
      </w:r>
    </w:p>
    <w:p w:rsidR="00784570" w:rsidRPr="00B62529" w:rsidRDefault="00854261" w:rsidP="00B62529">
      <w:pPr>
        <w:pStyle w:val="TableParagraph"/>
        <w:contextualSpacing/>
        <w:mirrorIndents/>
        <w:jc w:val="right"/>
        <w:rPr>
          <w:noProof/>
          <w:sz w:val="28"/>
          <w:szCs w:val="28"/>
          <w:lang w:eastAsia="ru-RU"/>
        </w:rPr>
      </w:pPr>
      <w:r w:rsidRPr="00B62529">
        <w:rPr>
          <w:noProof/>
          <w:sz w:val="28"/>
          <w:szCs w:val="28"/>
          <w:lang w:eastAsia="ru-RU"/>
        </w:rPr>
        <w:t xml:space="preserve">          в</w:t>
      </w:r>
      <w:r w:rsidR="00784570" w:rsidRPr="00B62529">
        <w:rPr>
          <w:noProof/>
          <w:sz w:val="28"/>
          <w:szCs w:val="28"/>
          <w:lang w:eastAsia="ru-RU"/>
        </w:rPr>
        <w:t>ід</w:t>
      </w:r>
      <w:r w:rsidR="00B67116">
        <w:rPr>
          <w:noProof/>
          <w:sz w:val="28"/>
          <w:szCs w:val="28"/>
          <w:lang w:eastAsia="ru-RU"/>
        </w:rPr>
        <w:t xml:space="preserve"> ___</w:t>
      </w:r>
      <w:r w:rsidR="00784570" w:rsidRPr="00B62529">
        <w:rPr>
          <w:noProof/>
          <w:sz w:val="28"/>
          <w:szCs w:val="28"/>
          <w:lang w:eastAsia="ru-RU"/>
        </w:rPr>
        <w:t>.07.2021            №</w:t>
      </w:r>
      <w:r w:rsidR="00B67116">
        <w:rPr>
          <w:noProof/>
          <w:sz w:val="28"/>
          <w:szCs w:val="28"/>
          <w:lang w:eastAsia="ru-RU"/>
        </w:rPr>
        <w:t xml:space="preserve"> __</w:t>
      </w:r>
    </w:p>
    <w:p w:rsidR="001C7283" w:rsidRPr="00B62529" w:rsidRDefault="001C7283" w:rsidP="00FB2D8D">
      <w:pPr>
        <w:pStyle w:val="TableParagraph"/>
        <w:contextualSpacing/>
        <w:mirrorIndents/>
        <w:jc w:val="both"/>
        <w:rPr>
          <w:noProof/>
          <w:sz w:val="28"/>
          <w:szCs w:val="28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noProof/>
          <w:sz w:val="28"/>
          <w:szCs w:val="28"/>
          <w:lang w:eastAsia="ru-RU"/>
        </w:rPr>
      </w:pPr>
    </w:p>
    <w:p w:rsidR="00A74CA4" w:rsidRPr="00B62529" w:rsidRDefault="00B67116" w:rsidP="00FB2D8D">
      <w:pPr>
        <w:pStyle w:val="TableParagraph"/>
        <w:contextualSpacing/>
        <w:mirrorIndents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</w:t>
      </w:r>
      <w:r w:rsidR="00A74CA4" w:rsidRPr="00B62529">
        <w:rPr>
          <w:noProof/>
          <w:sz w:val="28"/>
          <w:szCs w:val="28"/>
          <w:lang w:eastAsia="ru-RU"/>
        </w:rPr>
        <w:t>ПРОТОКОЛ № 1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noProof/>
          <w:sz w:val="28"/>
          <w:szCs w:val="28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noProof/>
          <w:sz w:val="28"/>
          <w:szCs w:val="28"/>
          <w:lang w:eastAsia="ru-RU"/>
        </w:rPr>
        <w:t xml:space="preserve">засідання </w:t>
      </w:r>
      <w:r w:rsidRPr="00B62529">
        <w:rPr>
          <w:sz w:val="28"/>
          <w:szCs w:val="28"/>
          <w:shd w:val="clear" w:color="auto" w:fill="FFFFFF"/>
          <w:lang w:eastAsia="ru-RU"/>
        </w:rPr>
        <w:t>комісії з формування пропозицій щодо потреби в субвенції за напрямами, передбаченими Порядком та умовами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</w:p>
    <w:p w:rsidR="00A74CA4" w:rsidRPr="00B62529" w:rsidRDefault="005B58A3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12.07.2021</w:t>
      </w:r>
      <w:r w:rsidRPr="00B62529">
        <w:rPr>
          <w:sz w:val="28"/>
          <w:szCs w:val="28"/>
          <w:shd w:val="clear" w:color="auto" w:fill="FFFFFF"/>
          <w:lang w:eastAsia="ru-RU"/>
        </w:rPr>
        <w:tab/>
      </w:r>
      <w:r w:rsidRPr="00B62529">
        <w:rPr>
          <w:sz w:val="28"/>
          <w:szCs w:val="28"/>
          <w:shd w:val="clear" w:color="auto" w:fill="FFFFFF"/>
          <w:lang w:eastAsia="ru-RU"/>
        </w:rPr>
        <w:tab/>
      </w:r>
      <w:r w:rsidR="00A74CA4" w:rsidRPr="00B62529">
        <w:rPr>
          <w:sz w:val="28"/>
          <w:szCs w:val="28"/>
          <w:shd w:val="clear" w:color="auto" w:fill="FFFFFF"/>
          <w:lang w:eastAsia="ru-RU"/>
        </w:rPr>
        <w:t xml:space="preserve">м. </w:t>
      </w:r>
      <w:proofErr w:type="spellStart"/>
      <w:r w:rsidR="00A74CA4" w:rsidRPr="00B62529">
        <w:rPr>
          <w:sz w:val="28"/>
          <w:szCs w:val="28"/>
          <w:shd w:val="clear" w:color="auto" w:fill="FFFFFF"/>
          <w:lang w:eastAsia="ru-RU"/>
        </w:rPr>
        <w:t>Молочанськ</w:t>
      </w:r>
      <w:proofErr w:type="spellEnd"/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ПРИСУТНІ: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Голова комісії: Ірина ЛИПКА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Заступник голови комісії:Олена ШЕВЧЕНКО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Секретар: Олена СУЛІМЕНКО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CellSpacing w:w="0" w:type="dxa"/>
        <w:tblLook w:val="04A0"/>
      </w:tblPr>
      <w:tblGrid>
        <w:gridCol w:w="10031"/>
      </w:tblGrid>
      <w:tr w:rsidR="00A74CA4" w:rsidRPr="00B62529" w:rsidTr="00A74CA4">
        <w:trPr>
          <w:trHeight w:val="376"/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shd w:val="clear" w:color="auto" w:fill="FFFFFF"/>
                <w:lang w:eastAsia="ru-RU"/>
              </w:rPr>
              <w:t>Члени комісії: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Ірина СИНЯКОВА </w:t>
            </w:r>
          </w:p>
        </w:tc>
      </w:tr>
      <w:tr w:rsidR="00A74CA4" w:rsidRPr="00B62529" w:rsidTr="00A74CA4">
        <w:trPr>
          <w:trHeight w:val="410"/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Інна БРОЦЬКА </w:t>
            </w:r>
          </w:p>
        </w:tc>
      </w:tr>
      <w:tr w:rsidR="00A74CA4" w:rsidRPr="00B62529" w:rsidTr="00A74CA4">
        <w:trPr>
          <w:trHeight w:val="333"/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Олена ГАРКУША 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Наталія КІНАШ 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Надія КРИВОБОКОВА </w:t>
            </w:r>
          </w:p>
        </w:tc>
      </w:tr>
      <w:tr w:rsidR="00A74CA4" w:rsidRPr="00B62529" w:rsidTr="00A74CA4">
        <w:trPr>
          <w:trHeight w:val="372"/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Олена МОКІЄНКО 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Оксана САВРАСОВА 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Лідія СКЛЯР 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Катерина ЩЕРБІНА </w:t>
            </w:r>
          </w:p>
        </w:tc>
      </w:tr>
    </w:tbl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Порядок денний: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Проформуванняпропозиційщодопотребивсубвенціізанапрямами,передбаченими пунктом 4,з урахуванням умов, визначених п. 5 «Порядку та умов наданнясубвенціїздержавногобюджетумісцевимбюджетамнапроектні,будівельно-ремонтніроботи, придбання житла та приміщень для розвитку сімейних та інших форм виховання,наближених до сімейних, підтримку малих групових будинків та забезпечення житлом дітей-сиріт, дітей, позбавлених батьківського піклування, осіб з ïx числа» затвердженихпостановоюКабінетуМіністрівУкраїнивід26.05.2021№615 (далі—Порядок).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Доповідачі: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- </w:t>
      </w:r>
      <w:proofErr w:type="spellStart"/>
      <w:r w:rsidRPr="00B62529">
        <w:rPr>
          <w:sz w:val="28"/>
          <w:szCs w:val="28"/>
        </w:rPr>
        <w:t>начальникВідділу</w:t>
      </w:r>
      <w:proofErr w:type="spellEnd"/>
      <w:r w:rsidRPr="00B62529">
        <w:rPr>
          <w:sz w:val="28"/>
          <w:szCs w:val="28"/>
        </w:rPr>
        <w:t xml:space="preserve"> </w:t>
      </w:r>
      <w:proofErr w:type="spellStart"/>
      <w:r w:rsidRPr="00B62529">
        <w:rPr>
          <w:sz w:val="28"/>
          <w:szCs w:val="28"/>
        </w:rPr>
        <w:t>Службаусправахдітей</w:t>
      </w:r>
      <w:proofErr w:type="spellEnd"/>
      <w:r w:rsidRPr="00B62529">
        <w:rPr>
          <w:sz w:val="28"/>
          <w:szCs w:val="28"/>
        </w:rPr>
        <w:t xml:space="preserve">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</w:t>
      </w:r>
      <w:proofErr w:type="spellStart"/>
      <w:r w:rsidRPr="00B62529">
        <w:rPr>
          <w:sz w:val="28"/>
          <w:szCs w:val="28"/>
        </w:rPr>
        <w:t>радиОлена</w:t>
      </w:r>
      <w:proofErr w:type="spellEnd"/>
      <w:r w:rsidRPr="00B62529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lastRenderedPageBreak/>
        <w:t>СУЛІМЕНКО;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- </w:t>
      </w:r>
      <w:proofErr w:type="spellStart"/>
      <w:r w:rsidRPr="00B62529">
        <w:rPr>
          <w:sz w:val="28"/>
          <w:szCs w:val="28"/>
        </w:rPr>
        <w:t>заступникголовизпитаньдіяльностівиконавчихорганіврадиОлена</w:t>
      </w:r>
      <w:proofErr w:type="spellEnd"/>
      <w:r w:rsidRPr="00B62529">
        <w:rPr>
          <w:sz w:val="28"/>
          <w:szCs w:val="28"/>
        </w:rPr>
        <w:t xml:space="preserve"> ШЕВЧЕНКО.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2. Прозатвердженнясписківдітей-сиріт,дітей,позбавленихбатьківськогопіклування та осіб з </w:t>
      </w:r>
      <w:proofErr w:type="spellStart"/>
      <w:r w:rsidRPr="00B62529">
        <w:rPr>
          <w:sz w:val="28"/>
          <w:szCs w:val="28"/>
        </w:rPr>
        <w:t>ïxчиcлa</w:t>
      </w:r>
      <w:proofErr w:type="spellEnd"/>
      <w:r w:rsidRPr="00B62529">
        <w:rPr>
          <w:sz w:val="28"/>
          <w:szCs w:val="28"/>
        </w:rPr>
        <w:t xml:space="preserve"> віком від 16 до 23 років, від 23 до 35 років, </w:t>
      </w:r>
      <w:proofErr w:type="spellStart"/>
      <w:r w:rsidRPr="00B62529">
        <w:rPr>
          <w:sz w:val="28"/>
          <w:szCs w:val="28"/>
        </w:rPr>
        <w:t>cтapше</w:t>
      </w:r>
      <w:proofErr w:type="spellEnd"/>
      <w:r w:rsidRPr="00B62529">
        <w:rPr>
          <w:sz w:val="28"/>
          <w:szCs w:val="28"/>
        </w:rPr>
        <w:t xml:space="preserve"> 35 років </w:t>
      </w:r>
      <w:proofErr w:type="spellStart"/>
      <w:r w:rsidRPr="00B62529">
        <w:rPr>
          <w:sz w:val="28"/>
          <w:szCs w:val="28"/>
        </w:rPr>
        <w:t>длявиплати</w:t>
      </w:r>
      <w:proofErr w:type="spellEnd"/>
      <w:r w:rsidRPr="00B62529">
        <w:rPr>
          <w:sz w:val="28"/>
          <w:szCs w:val="28"/>
        </w:rPr>
        <w:t xml:space="preserve"> грошової </w:t>
      </w:r>
      <w:proofErr w:type="spellStart"/>
      <w:r w:rsidRPr="00B62529">
        <w:rPr>
          <w:sz w:val="28"/>
          <w:szCs w:val="28"/>
        </w:rPr>
        <w:t>компенсаціїза</w:t>
      </w:r>
      <w:proofErr w:type="spellEnd"/>
      <w:r w:rsidRPr="00B62529">
        <w:rPr>
          <w:sz w:val="28"/>
          <w:szCs w:val="28"/>
        </w:rPr>
        <w:t xml:space="preserve"> </w:t>
      </w:r>
      <w:proofErr w:type="spellStart"/>
      <w:r w:rsidRPr="00B62529">
        <w:rPr>
          <w:sz w:val="28"/>
          <w:szCs w:val="28"/>
        </w:rPr>
        <w:t>рахуноксубвенції</w:t>
      </w:r>
      <w:proofErr w:type="spellEnd"/>
      <w:r w:rsidRPr="00B62529">
        <w:rPr>
          <w:sz w:val="28"/>
          <w:szCs w:val="28"/>
        </w:rPr>
        <w:t xml:space="preserve"> з державного </w:t>
      </w:r>
      <w:proofErr w:type="spellStart"/>
      <w:r w:rsidRPr="00B62529">
        <w:rPr>
          <w:sz w:val="28"/>
          <w:szCs w:val="28"/>
        </w:rPr>
        <w:t>бюджетумісцевимбюджетам</w:t>
      </w:r>
      <w:proofErr w:type="spellEnd"/>
      <w:r w:rsidRPr="00B62529">
        <w:rPr>
          <w:sz w:val="28"/>
          <w:szCs w:val="28"/>
        </w:rPr>
        <w:t xml:space="preserve"> за належні для отримання житлові </w:t>
      </w:r>
      <w:proofErr w:type="spellStart"/>
      <w:r w:rsidRPr="00B62529">
        <w:rPr>
          <w:sz w:val="28"/>
          <w:szCs w:val="28"/>
        </w:rPr>
        <w:t>приміщенняіз</w:t>
      </w:r>
      <w:proofErr w:type="spellEnd"/>
      <w:r w:rsidRPr="00B62529">
        <w:rPr>
          <w:sz w:val="28"/>
          <w:szCs w:val="28"/>
        </w:rPr>
        <w:t xml:space="preserve"> визначенням окремо щодо кожноїдитини,особиобсягутакоїкомпенсаціїзурахуваннямп.14Порядку.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  <w:r w:rsidRPr="00B62529">
        <w:rPr>
          <w:sz w:val="28"/>
          <w:szCs w:val="28"/>
          <w:lang w:eastAsia="ru-RU"/>
        </w:rPr>
        <w:tab/>
        <w:t>Доповідач: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proofErr w:type="spellStart"/>
      <w:r w:rsidRPr="00B62529">
        <w:rPr>
          <w:sz w:val="28"/>
          <w:szCs w:val="28"/>
        </w:rPr>
        <w:t>заступникголовизпитаньдіяльностівиконавчихорганівради</w:t>
      </w:r>
      <w:proofErr w:type="spellEnd"/>
      <w:r w:rsidRPr="00B62529">
        <w:rPr>
          <w:sz w:val="28"/>
          <w:szCs w:val="28"/>
        </w:rPr>
        <w:t xml:space="preserve"> Олена ШЕВЧЕНКО.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Про винесення на розгляд даного Протоколу комісії для затвердження </w:t>
      </w:r>
      <w:proofErr w:type="spellStart"/>
      <w:r w:rsidRPr="00B62529">
        <w:rPr>
          <w:sz w:val="28"/>
          <w:szCs w:val="28"/>
        </w:rPr>
        <w:t>назасіданні</w:t>
      </w:r>
      <w:proofErr w:type="spellEnd"/>
      <w:r w:rsidRPr="00B62529">
        <w:rPr>
          <w:sz w:val="28"/>
          <w:szCs w:val="28"/>
        </w:rPr>
        <w:t xml:space="preserve"> виконавчого комітету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 та представлення </w:t>
      </w:r>
      <w:proofErr w:type="spellStart"/>
      <w:r w:rsidRPr="00B62529">
        <w:rPr>
          <w:sz w:val="28"/>
          <w:szCs w:val="28"/>
        </w:rPr>
        <w:t>документунарозглядобласноїрегіональноїкомісіі</w:t>
      </w:r>
      <w:proofErr w:type="spellEnd"/>
      <w:r w:rsidRPr="00B62529">
        <w:rPr>
          <w:sz w:val="28"/>
          <w:szCs w:val="28"/>
        </w:rPr>
        <w:t>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Доповідач: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-</w:t>
      </w:r>
      <w:r w:rsidRPr="00B62529">
        <w:rPr>
          <w:sz w:val="28"/>
          <w:szCs w:val="28"/>
        </w:rPr>
        <w:tab/>
        <w:t>міський головаІрина ЛИПКА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1 ПИТАННЯ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  СЛУХАЛИ: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  <w:r w:rsidRPr="00B62529">
        <w:rPr>
          <w:sz w:val="28"/>
          <w:szCs w:val="28"/>
          <w:lang w:eastAsia="ru-RU"/>
        </w:rPr>
        <w:t xml:space="preserve">Олену СУЛІМЕНКО, яка повідомила, що 18.06.2021 року вступила в силупостанова Кабінету Міністрів України від 26 травня 2021 року N615 «Порядок та </w:t>
      </w:r>
      <w:proofErr w:type="spellStart"/>
      <w:r w:rsidRPr="00B62529">
        <w:rPr>
          <w:sz w:val="28"/>
          <w:szCs w:val="28"/>
          <w:lang w:eastAsia="ru-RU"/>
        </w:rPr>
        <w:t>умовинадання</w:t>
      </w:r>
      <w:proofErr w:type="spellEnd"/>
      <w:r w:rsidRPr="00B62529">
        <w:rPr>
          <w:sz w:val="28"/>
          <w:szCs w:val="28"/>
          <w:lang w:eastAsia="ru-RU"/>
        </w:rPr>
        <w:t xml:space="preserve">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формвиховання, наближених до сімейних, підтримку малих групових будинків та забезпеченняжитломдітей-сиріт,дітей,позбавленихбатьківськогопіклування,осібз ïxчисла».Навиконання п. 9 Порядку в </w:t>
      </w:r>
      <w:proofErr w:type="spellStart"/>
      <w:r w:rsidRPr="00B62529">
        <w:rPr>
          <w:sz w:val="28"/>
          <w:szCs w:val="28"/>
          <w:lang w:eastAsia="ru-RU"/>
        </w:rPr>
        <w:t>Молочанській</w:t>
      </w:r>
      <w:proofErr w:type="spellEnd"/>
      <w:r w:rsidRPr="00B62529">
        <w:rPr>
          <w:sz w:val="28"/>
          <w:szCs w:val="28"/>
          <w:lang w:eastAsia="ru-RU"/>
        </w:rPr>
        <w:t xml:space="preserve"> міській раді рішенням виконавчогокомітетуутвореновідповіднукомісію, затверджено Положення про комісію та </w:t>
      </w:r>
      <w:proofErr w:type="spellStart"/>
      <w:r w:rsidRPr="00B62529">
        <w:rPr>
          <w:sz w:val="28"/>
          <w:szCs w:val="28"/>
          <w:lang w:eastAsia="ru-RU"/>
        </w:rPr>
        <w:t>iї</w:t>
      </w:r>
      <w:proofErr w:type="spellEnd"/>
      <w:r w:rsidRPr="00B62529">
        <w:rPr>
          <w:sz w:val="28"/>
          <w:szCs w:val="28"/>
          <w:lang w:eastAsia="ru-RU"/>
        </w:rPr>
        <w:t xml:space="preserve"> склад (</w:t>
      </w:r>
      <w:proofErr w:type="spellStart"/>
      <w:r w:rsidRPr="00B62529">
        <w:rPr>
          <w:sz w:val="28"/>
          <w:szCs w:val="28"/>
          <w:lang w:eastAsia="ru-RU"/>
        </w:rPr>
        <w:t>рішеннявиконавчогокомітетуМолочанської</w:t>
      </w:r>
      <w:proofErr w:type="spellEnd"/>
      <w:r w:rsidRPr="00B62529">
        <w:rPr>
          <w:sz w:val="28"/>
          <w:szCs w:val="28"/>
          <w:lang w:eastAsia="ru-RU"/>
        </w:rPr>
        <w:t xml:space="preserve"> міської ради від 05.07.2021 № 96 «</w:t>
      </w:r>
      <w:r w:rsidRPr="00B62529">
        <w:rPr>
          <w:sz w:val="28"/>
          <w:szCs w:val="28"/>
          <w:shd w:val="clear" w:color="auto" w:fill="F9F9F0"/>
          <w:lang w:eastAsia="ru-RU"/>
        </w:rPr>
        <w:t xml:space="preserve">Про створення </w:t>
      </w:r>
      <w:r w:rsidRPr="00B62529">
        <w:rPr>
          <w:sz w:val="28"/>
          <w:szCs w:val="28"/>
          <w:shd w:val="clear" w:color="auto" w:fill="FFFFFF"/>
          <w:lang w:eastAsia="ru-RU"/>
        </w:rPr>
        <w:t>місцевої комісії з формування пропозицій щодо потреби в субвенції за напрямами, передбаченими Порядком та умовами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 w:rsidRPr="00B62529">
        <w:rPr>
          <w:sz w:val="28"/>
          <w:szCs w:val="28"/>
          <w:shd w:val="clear" w:color="auto" w:fill="F9F9F0"/>
          <w:lang w:eastAsia="ru-RU"/>
        </w:rPr>
        <w:t>, затвердженими постановою Кабінету Міністрів України від 26 травня 2021 року № 615, затвердження її складу та Положення про неї</w:t>
      </w:r>
      <w:r w:rsidRPr="00B62529">
        <w:rPr>
          <w:sz w:val="28"/>
          <w:szCs w:val="28"/>
          <w:lang w:eastAsia="ru-RU"/>
        </w:rPr>
        <w:t>»).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  <w:r w:rsidRPr="00B62529">
        <w:rPr>
          <w:sz w:val="28"/>
          <w:szCs w:val="28"/>
          <w:lang w:eastAsia="ru-RU"/>
        </w:rPr>
        <w:t xml:space="preserve">Відповідно доумов Порядку,діти-сироти,діти, позбавлені батьківського піклування та особи з ïx числавіком від 16 до 23 років, від 23 до 35 років, старше 35 років (далі - діти), які перебувають </w:t>
      </w:r>
      <w:proofErr w:type="spellStart"/>
      <w:r w:rsidRPr="00B62529">
        <w:rPr>
          <w:sz w:val="28"/>
          <w:szCs w:val="28"/>
          <w:lang w:eastAsia="ru-RU"/>
        </w:rPr>
        <w:t>наквартирному</w:t>
      </w:r>
      <w:proofErr w:type="spellEnd"/>
      <w:r w:rsidRPr="00B62529">
        <w:rPr>
          <w:sz w:val="28"/>
          <w:szCs w:val="28"/>
          <w:lang w:eastAsia="ru-RU"/>
        </w:rPr>
        <w:t xml:space="preserve"> обліку в виконавчому комітеті </w:t>
      </w:r>
      <w:proofErr w:type="spellStart"/>
      <w:r w:rsidRPr="00B62529">
        <w:rPr>
          <w:sz w:val="28"/>
          <w:szCs w:val="28"/>
          <w:lang w:eastAsia="ru-RU"/>
        </w:rPr>
        <w:t>Молочанської</w:t>
      </w:r>
      <w:proofErr w:type="spellEnd"/>
      <w:r w:rsidRPr="00B62529">
        <w:rPr>
          <w:sz w:val="28"/>
          <w:szCs w:val="28"/>
          <w:lang w:eastAsia="ru-RU"/>
        </w:rPr>
        <w:t xml:space="preserve"> міської ради можуть отримати виплату грошової компенсації </w:t>
      </w:r>
      <w:proofErr w:type="spellStart"/>
      <w:r w:rsidRPr="00B62529">
        <w:rPr>
          <w:sz w:val="28"/>
          <w:szCs w:val="28"/>
          <w:lang w:eastAsia="ru-RU"/>
        </w:rPr>
        <w:t>зарахуноксубвенції</w:t>
      </w:r>
      <w:proofErr w:type="spellEnd"/>
      <w:r w:rsidRPr="00B62529">
        <w:rPr>
          <w:sz w:val="28"/>
          <w:szCs w:val="28"/>
          <w:lang w:eastAsia="ru-RU"/>
        </w:rPr>
        <w:t xml:space="preserve"> з </w:t>
      </w:r>
      <w:proofErr w:type="spellStart"/>
      <w:r w:rsidRPr="00B62529">
        <w:rPr>
          <w:sz w:val="28"/>
          <w:szCs w:val="28"/>
          <w:lang w:eastAsia="ru-RU"/>
        </w:rPr>
        <w:t>державногобюджетумісцевимбюджетаза</w:t>
      </w:r>
      <w:proofErr w:type="spellEnd"/>
      <w:r w:rsidRPr="00B62529">
        <w:rPr>
          <w:sz w:val="28"/>
          <w:szCs w:val="28"/>
          <w:lang w:eastAsia="ru-RU"/>
        </w:rPr>
        <w:t xml:space="preserve"> належні для отриманняжитловихприміщеннядлядітей.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Олену ШЕВЧЕНКО,яка зазначила, що сьогодні комісія має сформувати </w:t>
      </w:r>
      <w:proofErr w:type="spellStart"/>
      <w:r w:rsidRPr="00B62529">
        <w:rPr>
          <w:sz w:val="28"/>
          <w:szCs w:val="28"/>
        </w:rPr>
        <w:t>потребув</w:t>
      </w:r>
      <w:proofErr w:type="spellEnd"/>
      <w:r w:rsidRPr="00B62529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lastRenderedPageBreak/>
        <w:t>субвенції за напрямами, передбаченими пунктом 4, з урахуванням умов, визначених п. 5Порядкута підготовку відповідних пропозицій до регіональної комісії з урахуваннямграничноївартостіжитла,розрахованоївідповіднодопунктів13, 14, 15Порядку.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Оксану САВРАСОВУ, яка повідомила членів комісії про наступне. Відповіднодо вищезазначеного Порядку, визначено, що граничнавартість придбання житла для осібвизначаєтьсяза такоюформулою: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ГВЖ=31+10 х </w:t>
      </w:r>
      <w:proofErr w:type="spellStart"/>
      <w:r w:rsidRPr="00B62529">
        <w:rPr>
          <w:sz w:val="28"/>
          <w:szCs w:val="28"/>
        </w:rPr>
        <w:t>Bгх</w:t>
      </w:r>
      <w:proofErr w:type="spellEnd"/>
      <w:r w:rsidRPr="00B62529">
        <w:rPr>
          <w:sz w:val="28"/>
          <w:szCs w:val="28"/>
        </w:rPr>
        <w:t xml:space="preserve"> Км,</w:t>
      </w:r>
    </w:p>
    <w:p w:rsidR="00A74CA4" w:rsidRPr="00B62529" w:rsidRDefault="00986C2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Д</w:t>
      </w:r>
      <w:r w:rsidR="00A74CA4" w:rsidRPr="00B62529">
        <w:rPr>
          <w:sz w:val="28"/>
          <w:szCs w:val="28"/>
        </w:rPr>
        <w:t>еГBЖ—граничнавартістьжитла;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31 — 31 кв. метр загальної площі у квартирах, садибних (одноквартирних) будинках ізжитлового фонду, з яких жила площа на особу повинна бути не менше середнього показниказабезпеченостігромадянжилоюплощеюувідповідномунаселеномупункті;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10— додаткові10кв.метрівжилоїплощінаособузінвалідністю;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proofErr w:type="spellStart"/>
      <w:r w:rsidRPr="00B62529">
        <w:rPr>
          <w:sz w:val="28"/>
          <w:szCs w:val="28"/>
        </w:rPr>
        <w:t>Bг</w:t>
      </w:r>
      <w:proofErr w:type="spellEnd"/>
      <w:r w:rsidRPr="00B62529">
        <w:rPr>
          <w:sz w:val="28"/>
          <w:szCs w:val="28"/>
        </w:rPr>
        <w:t xml:space="preserve"> — вартість (гривень) 1 кв. метра загальної площі житла для населеного пункту за місцемперебуванняособинаквартирномуобліку;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Км—коефіціентзбільшенняграничноївартості1кв.метразагальноїплощіжитладлямм.Києва,Дніпра,Львова,ОдеситаХаркова,обласнихцентрівiмістобласногозначення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Вартість 1 кв. метра загальної площі житла в населеному пункті за місцем перебуванняособи на квартирному обліку </w:t>
      </w:r>
      <w:proofErr w:type="spellStart"/>
      <w:r w:rsidRPr="00B62529">
        <w:rPr>
          <w:sz w:val="28"/>
          <w:szCs w:val="28"/>
        </w:rPr>
        <w:t>обчислюєтьсявідповідно</w:t>
      </w:r>
      <w:proofErr w:type="spellEnd"/>
      <w:r w:rsidRPr="00B62529">
        <w:rPr>
          <w:sz w:val="28"/>
          <w:szCs w:val="28"/>
        </w:rPr>
        <w:t xml:space="preserve"> до нормативно-правових </w:t>
      </w:r>
      <w:proofErr w:type="spellStart"/>
      <w:r w:rsidRPr="00B62529">
        <w:rPr>
          <w:sz w:val="28"/>
          <w:szCs w:val="28"/>
        </w:rPr>
        <w:t>актівМінрегіону</w:t>
      </w:r>
      <w:proofErr w:type="spellEnd"/>
      <w:r w:rsidRPr="00B62529">
        <w:rPr>
          <w:sz w:val="28"/>
          <w:szCs w:val="28"/>
        </w:rPr>
        <w:t>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Насьогодні опосередкована вартість 1 кв. м загальної площі житла в </w:t>
      </w:r>
      <w:proofErr w:type="spellStart"/>
      <w:r w:rsidRPr="00B62529">
        <w:rPr>
          <w:sz w:val="28"/>
          <w:szCs w:val="28"/>
        </w:rPr>
        <w:t>Запорізькійобласті</w:t>
      </w:r>
      <w:proofErr w:type="spellEnd"/>
      <w:r w:rsidRPr="00B62529">
        <w:rPr>
          <w:sz w:val="28"/>
          <w:szCs w:val="28"/>
        </w:rPr>
        <w:t xml:space="preserve">, відповідно до наказу Міністерства розвитку громад та територій </w:t>
      </w:r>
      <w:proofErr w:type="spellStart"/>
      <w:r w:rsidRPr="00B62529">
        <w:rPr>
          <w:sz w:val="28"/>
          <w:szCs w:val="28"/>
        </w:rPr>
        <w:t>Украіни</w:t>
      </w:r>
      <w:proofErr w:type="spellEnd"/>
      <w:r w:rsidRPr="00B62529">
        <w:rPr>
          <w:sz w:val="28"/>
          <w:szCs w:val="28"/>
        </w:rPr>
        <w:t xml:space="preserve"> від20.05.2021№119«Про показники опосередкованої вартості спорудженняжитла за регіонамиУкраїни»,складає13 597грн.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Таким </w:t>
      </w:r>
      <w:proofErr w:type="spellStart"/>
      <w:r w:rsidRPr="00B62529">
        <w:rPr>
          <w:sz w:val="28"/>
          <w:szCs w:val="28"/>
        </w:rPr>
        <w:t>чинoм</w:t>
      </w:r>
      <w:proofErr w:type="spellEnd"/>
      <w:r w:rsidRPr="00B62529">
        <w:rPr>
          <w:sz w:val="28"/>
          <w:szCs w:val="28"/>
        </w:rPr>
        <w:t>, для виплати грошової компенсації за належне житло на 1 дитину (особу),обраховану відповідно до формули, зазначеної у пункті 13 Порядку, необхідні кошти у сумі:31 м.кв.х13597 грн.=421507грн.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Орієнтована потреба для дітей-сиріт, дітей, позбавлених батьківського піклування </w:t>
      </w:r>
      <w:proofErr w:type="spellStart"/>
      <w:r w:rsidRPr="00B62529">
        <w:rPr>
          <w:sz w:val="28"/>
          <w:szCs w:val="28"/>
        </w:rPr>
        <w:t>таосіб</w:t>
      </w:r>
      <w:proofErr w:type="spellEnd"/>
      <w:r w:rsidRPr="00B62529">
        <w:rPr>
          <w:sz w:val="28"/>
          <w:szCs w:val="28"/>
        </w:rPr>
        <w:t xml:space="preserve"> з ïx числа віком від 16 до 23 років в кількості 34 дітей складає</w:t>
      </w:r>
      <w:r w:rsidRPr="00B62529">
        <w:rPr>
          <w:sz w:val="28"/>
          <w:szCs w:val="28"/>
          <w:u w:val="single" w:color="484B54"/>
        </w:rPr>
        <w:t>14 331 238грн.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3 урахуванням умов зазначених в п. 14 Порядку для осіб з числа дітей-сиріт, дітейпозбавлених батьківського піклування віком від 23 до 35 років в кількості 31 осіб сума грошової компенсації з державного бюджету складає 70% граничної вартості житла, таким чином орієнтована потреба для виплати грошової </w:t>
      </w:r>
      <w:proofErr w:type="spellStart"/>
      <w:r w:rsidRPr="00B62529">
        <w:rPr>
          <w:sz w:val="28"/>
          <w:szCs w:val="28"/>
        </w:rPr>
        <w:t>компепсації</w:t>
      </w:r>
      <w:proofErr w:type="spellEnd"/>
      <w:r w:rsidRPr="00B62529">
        <w:rPr>
          <w:sz w:val="28"/>
          <w:szCs w:val="28"/>
        </w:rPr>
        <w:t xml:space="preserve"> заналежнежитлоскладає</w:t>
      </w:r>
      <w:r w:rsidRPr="00B62529">
        <w:rPr>
          <w:sz w:val="28"/>
          <w:szCs w:val="28"/>
          <w:u w:val="single" w:color="4B4854"/>
        </w:rPr>
        <w:t>9 146 702грн.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  <w:r w:rsidRPr="00B62529">
        <w:rPr>
          <w:sz w:val="28"/>
          <w:szCs w:val="28"/>
          <w:lang w:eastAsia="ru-RU"/>
        </w:rPr>
        <w:t xml:space="preserve">Особи з </w:t>
      </w:r>
      <w:proofErr w:type="spellStart"/>
      <w:r w:rsidRPr="00B62529">
        <w:rPr>
          <w:sz w:val="28"/>
          <w:szCs w:val="28"/>
          <w:lang w:eastAsia="ru-RU"/>
        </w:rPr>
        <w:t>чиcлa</w:t>
      </w:r>
      <w:proofErr w:type="spellEnd"/>
      <w:r w:rsidRPr="00B62529">
        <w:rPr>
          <w:sz w:val="28"/>
          <w:szCs w:val="28"/>
          <w:lang w:eastAsia="ru-RU"/>
        </w:rPr>
        <w:t xml:space="preserve"> дітей-сиріт, дітей позбавлених батьківського </w:t>
      </w:r>
      <w:r w:rsidR="00986C24">
        <w:rPr>
          <w:sz w:val="28"/>
          <w:szCs w:val="28"/>
          <w:lang w:eastAsia="ru-RU"/>
        </w:rPr>
        <w:t xml:space="preserve">піклування </w:t>
      </w:r>
      <w:r w:rsidRPr="00B62529">
        <w:rPr>
          <w:sz w:val="28"/>
          <w:szCs w:val="28"/>
          <w:lang w:eastAsia="ru-RU"/>
        </w:rPr>
        <w:t xml:space="preserve">віком старше 35 роківнаквaртирномуo6лiкyвМолочанській міській </w:t>
      </w:r>
      <w:proofErr w:type="spellStart"/>
      <w:r w:rsidRPr="00B62529">
        <w:rPr>
          <w:sz w:val="28"/>
          <w:szCs w:val="28"/>
          <w:lang w:eastAsia="ru-RU"/>
        </w:rPr>
        <w:t>радіна</w:t>
      </w:r>
      <w:proofErr w:type="spellEnd"/>
      <w:r w:rsidR="00986C24">
        <w:rPr>
          <w:sz w:val="28"/>
          <w:szCs w:val="28"/>
          <w:lang w:eastAsia="ru-RU"/>
        </w:rPr>
        <w:t xml:space="preserve"> квартирному </w:t>
      </w:r>
      <w:proofErr w:type="spellStart"/>
      <w:r w:rsidRPr="00B62529">
        <w:rPr>
          <w:sz w:val="28"/>
          <w:szCs w:val="28"/>
          <w:lang w:eastAsia="ru-RU"/>
        </w:rPr>
        <w:t>облікvвідсvтні</w:t>
      </w:r>
      <w:proofErr w:type="spellEnd"/>
      <w:r w:rsidRPr="00B62529">
        <w:rPr>
          <w:sz w:val="28"/>
          <w:szCs w:val="28"/>
          <w:lang w:eastAsia="ru-RU"/>
        </w:rPr>
        <w:t>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У разі придбання житла особами враховуються витрати на придбання земельної ділянки,на якій розташоване житло, якщо це не призводитиме до перевищення його граничноївартості,обчисленоївідповіднодоцьогопункту.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Придбанняжитла для осіб на умовах </w:t>
      </w:r>
      <w:proofErr w:type="spellStart"/>
      <w:r w:rsidRPr="00B62529">
        <w:rPr>
          <w:sz w:val="28"/>
          <w:szCs w:val="28"/>
        </w:rPr>
        <w:t>співфінансування</w:t>
      </w:r>
      <w:proofErr w:type="spellEnd"/>
      <w:r w:rsidRPr="00B62529">
        <w:rPr>
          <w:sz w:val="28"/>
          <w:szCs w:val="28"/>
        </w:rPr>
        <w:t xml:space="preserve"> з державного, </w:t>
      </w:r>
      <w:proofErr w:type="spellStart"/>
      <w:r w:rsidRPr="00B62529">
        <w:rPr>
          <w:sz w:val="28"/>
          <w:szCs w:val="28"/>
        </w:rPr>
        <w:t>місцевихбюджетів</w:t>
      </w:r>
      <w:proofErr w:type="spellEnd"/>
      <w:r w:rsidRPr="00B62529">
        <w:rPr>
          <w:sz w:val="28"/>
          <w:szCs w:val="28"/>
        </w:rPr>
        <w:t xml:space="preserve"> та/або інших джерел, не заборонених законодавством, </w:t>
      </w:r>
      <w:r w:rsidR="00B62529" w:rsidRPr="00B62529">
        <w:rPr>
          <w:sz w:val="28"/>
          <w:szCs w:val="28"/>
        </w:rPr>
        <w:lastRenderedPageBreak/>
        <w:t xml:space="preserve">здійснюється залежно від віку </w:t>
      </w:r>
      <w:r w:rsidRPr="00B62529">
        <w:rPr>
          <w:sz w:val="28"/>
          <w:szCs w:val="28"/>
        </w:rPr>
        <w:t>особи: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для осіб від 23 років до 35 років — 70 відсотків граничної вартості житла з подальшимзменшенням частки державного бюджету на 10 відсотків щороку, до 50 відсотків — у 2023роцітанаступнихроках;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для осіб </w:t>
      </w:r>
      <w:proofErr w:type="spellStart"/>
      <w:r w:rsidRPr="00B62529">
        <w:rPr>
          <w:sz w:val="28"/>
          <w:szCs w:val="28"/>
        </w:rPr>
        <w:t>cтaрше</w:t>
      </w:r>
      <w:proofErr w:type="spellEnd"/>
      <w:r w:rsidRPr="00B62529">
        <w:rPr>
          <w:sz w:val="28"/>
          <w:szCs w:val="28"/>
        </w:rPr>
        <w:t xml:space="preserve"> 35 років — 30 відсотків граничної вартості житла компенсується </w:t>
      </w:r>
      <w:proofErr w:type="spellStart"/>
      <w:r w:rsidRPr="00B62529">
        <w:rPr>
          <w:sz w:val="28"/>
          <w:szCs w:val="28"/>
        </w:rPr>
        <w:t>здержавного</w:t>
      </w:r>
      <w:proofErr w:type="spellEnd"/>
      <w:r w:rsidRPr="00B62529">
        <w:rPr>
          <w:sz w:val="28"/>
          <w:szCs w:val="28"/>
        </w:rPr>
        <w:t xml:space="preserve"> бюджету, у 2022 році та наступних роках </w:t>
      </w:r>
      <w:proofErr w:type="spellStart"/>
      <w:r w:rsidRPr="00B62529">
        <w:rPr>
          <w:sz w:val="28"/>
          <w:szCs w:val="28"/>
        </w:rPr>
        <w:t>гpoшова</w:t>
      </w:r>
      <w:proofErr w:type="spellEnd"/>
      <w:r w:rsidRPr="00B62529">
        <w:rPr>
          <w:sz w:val="28"/>
          <w:szCs w:val="28"/>
        </w:rPr>
        <w:t xml:space="preserve"> компенсація у розмірі граничноївартостіжитлаз</w:t>
      </w:r>
      <w:r w:rsidR="00986C24">
        <w:rPr>
          <w:sz w:val="28"/>
          <w:szCs w:val="28"/>
        </w:rPr>
        <w:t xml:space="preserve"> здійснюється </w:t>
      </w:r>
      <w:r w:rsidRPr="00B62529">
        <w:rPr>
          <w:sz w:val="28"/>
          <w:szCs w:val="28"/>
        </w:rPr>
        <w:t>зарахунокмісцевихбюджетів.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Решта відсотків сплачується за рахунок місцевих бюджетів та/або інших джерел, незабороненихзаконодавством.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Придбання житла для осіб до досягнення ними 23-річного віку </w:t>
      </w:r>
      <w:proofErr w:type="spellStart"/>
      <w:r w:rsidRPr="00B62529">
        <w:rPr>
          <w:sz w:val="28"/>
          <w:szCs w:val="28"/>
        </w:rPr>
        <w:t>здійснюєтьсяза</w:t>
      </w:r>
      <w:proofErr w:type="spellEnd"/>
      <w:r w:rsidRPr="00B62529">
        <w:rPr>
          <w:sz w:val="28"/>
          <w:szCs w:val="28"/>
        </w:rPr>
        <w:t xml:space="preserve"> рахунокдержавногобюджетуврозмірі100відсотківграничноївартостіжитла.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Житло придбавається шляхом укладення договору купівлі-продажу, однією з істотнихумовякогоезаборонанавідчуженнятакогожитлапротягомдесятироків. Заборона на відчуження такого житла накладається нотаріусом, що посвідчує </w:t>
      </w:r>
      <w:proofErr w:type="spellStart"/>
      <w:r w:rsidRPr="00B62529">
        <w:rPr>
          <w:sz w:val="28"/>
          <w:szCs w:val="28"/>
        </w:rPr>
        <w:t>договіркупівлі-продажу</w:t>
      </w:r>
      <w:proofErr w:type="spellEnd"/>
      <w:r w:rsidRPr="00B62529">
        <w:rPr>
          <w:sz w:val="28"/>
          <w:szCs w:val="28"/>
        </w:rPr>
        <w:t xml:space="preserve">, за </w:t>
      </w:r>
      <w:proofErr w:type="spellStart"/>
      <w:r w:rsidRPr="00B62529">
        <w:rPr>
          <w:sz w:val="28"/>
          <w:szCs w:val="28"/>
        </w:rPr>
        <w:t>зверненняморгануопіки</w:t>
      </w:r>
      <w:proofErr w:type="spellEnd"/>
      <w:r w:rsidRPr="00B62529">
        <w:rPr>
          <w:sz w:val="28"/>
          <w:szCs w:val="28"/>
        </w:rPr>
        <w:t xml:space="preserve"> та піклування,підготовлениммісцевимрозпорядником,відповіднодовимогзаконодавства.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Заборона на відчуження такого житла не накладається у разі придбання житла особоюпіслядосягнення23-річноговіку.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Голосували:Липка І.В. —ЗА; Шевченко О.В. – ЗА; </w:t>
      </w:r>
      <w:proofErr w:type="spellStart"/>
      <w:r w:rsidRPr="00B62529">
        <w:rPr>
          <w:sz w:val="28"/>
          <w:szCs w:val="28"/>
        </w:rPr>
        <w:t>Суліменко</w:t>
      </w:r>
      <w:proofErr w:type="spellEnd"/>
      <w:r w:rsidRPr="00B62529">
        <w:rPr>
          <w:sz w:val="28"/>
          <w:szCs w:val="28"/>
        </w:rPr>
        <w:t xml:space="preserve"> О.І. – ЗА; Синякова І.М. – ЗА; </w:t>
      </w:r>
      <w:proofErr w:type="spellStart"/>
      <w:r w:rsidRPr="00B62529">
        <w:rPr>
          <w:sz w:val="28"/>
          <w:szCs w:val="28"/>
        </w:rPr>
        <w:t>Броцька</w:t>
      </w:r>
      <w:proofErr w:type="spellEnd"/>
      <w:r w:rsidRPr="00B62529">
        <w:rPr>
          <w:sz w:val="28"/>
          <w:szCs w:val="28"/>
        </w:rPr>
        <w:t xml:space="preserve"> І.В. – ЗА; Гаркуша О.С. – ЗА; </w:t>
      </w:r>
      <w:proofErr w:type="spellStart"/>
      <w:r w:rsidRPr="00B62529">
        <w:rPr>
          <w:sz w:val="28"/>
          <w:szCs w:val="28"/>
        </w:rPr>
        <w:t>Кінаш</w:t>
      </w:r>
      <w:proofErr w:type="spellEnd"/>
      <w:r w:rsidRPr="00B62529">
        <w:rPr>
          <w:sz w:val="28"/>
          <w:szCs w:val="28"/>
        </w:rPr>
        <w:t xml:space="preserve"> Н.В. – ЗА; </w:t>
      </w:r>
      <w:proofErr w:type="spellStart"/>
      <w:r w:rsidRPr="00B62529">
        <w:rPr>
          <w:sz w:val="28"/>
          <w:szCs w:val="28"/>
        </w:rPr>
        <w:t>Кривобокова</w:t>
      </w:r>
      <w:proofErr w:type="spellEnd"/>
      <w:r w:rsidRPr="00B62529">
        <w:rPr>
          <w:sz w:val="28"/>
          <w:szCs w:val="28"/>
        </w:rPr>
        <w:t xml:space="preserve"> Н.С. – ЗА; </w:t>
      </w:r>
      <w:proofErr w:type="spellStart"/>
      <w:r w:rsidRPr="00B62529">
        <w:rPr>
          <w:sz w:val="28"/>
          <w:szCs w:val="28"/>
        </w:rPr>
        <w:t>Мокієнко</w:t>
      </w:r>
      <w:proofErr w:type="spellEnd"/>
      <w:r w:rsidRPr="00B62529">
        <w:rPr>
          <w:sz w:val="28"/>
          <w:szCs w:val="28"/>
        </w:rPr>
        <w:t xml:space="preserve"> О.В. – ЗА; </w:t>
      </w:r>
      <w:proofErr w:type="spellStart"/>
      <w:r w:rsidRPr="00B62529">
        <w:rPr>
          <w:sz w:val="28"/>
          <w:szCs w:val="28"/>
        </w:rPr>
        <w:t>Саврасова</w:t>
      </w:r>
      <w:proofErr w:type="spellEnd"/>
      <w:r w:rsidRPr="00B62529">
        <w:rPr>
          <w:sz w:val="28"/>
          <w:szCs w:val="28"/>
        </w:rPr>
        <w:t xml:space="preserve"> О.В. – ЗА; Скляр Л.М. – ЗА; </w:t>
      </w:r>
      <w:proofErr w:type="spellStart"/>
      <w:r w:rsidRPr="00B62529">
        <w:rPr>
          <w:sz w:val="28"/>
          <w:szCs w:val="28"/>
        </w:rPr>
        <w:t>Щербіна</w:t>
      </w:r>
      <w:proofErr w:type="spellEnd"/>
      <w:r w:rsidRPr="00B62529">
        <w:rPr>
          <w:sz w:val="28"/>
          <w:szCs w:val="28"/>
        </w:rPr>
        <w:t xml:space="preserve"> К.П. -ЗА 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ЗА-12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ПРОТИ—0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УТРИМАЛИСЬ—0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ВИРІШИЛИ: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Сформувати потребу в субвенції з державного бюджету місцевим бюджетам у2021 році, а саме — на </w:t>
      </w:r>
      <w:proofErr w:type="spellStart"/>
      <w:r w:rsidRPr="00B62529">
        <w:rPr>
          <w:sz w:val="28"/>
          <w:szCs w:val="28"/>
        </w:rPr>
        <w:t>виплатугрошової</w:t>
      </w:r>
      <w:proofErr w:type="spellEnd"/>
      <w:r w:rsidRPr="00B62529">
        <w:rPr>
          <w:sz w:val="28"/>
          <w:szCs w:val="28"/>
        </w:rPr>
        <w:t xml:space="preserve"> компенсації за належні для </w:t>
      </w:r>
      <w:proofErr w:type="spellStart"/>
      <w:r w:rsidRPr="00B62529">
        <w:rPr>
          <w:sz w:val="28"/>
          <w:szCs w:val="28"/>
        </w:rPr>
        <w:t>отриманняжитловіприміщення</w:t>
      </w:r>
      <w:proofErr w:type="spellEnd"/>
      <w:r w:rsidRPr="00B62529">
        <w:rPr>
          <w:sz w:val="28"/>
          <w:szCs w:val="28"/>
        </w:rPr>
        <w:t xml:space="preserve"> для дітей-сиріт, дітей, позбавлених батьківського піклування та осіб з ïx числа(</w:t>
      </w:r>
      <w:proofErr w:type="spellStart"/>
      <w:r w:rsidRPr="00B62529">
        <w:rPr>
          <w:sz w:val="28"/>
          <w:szCs w:val="28"/>
        </w:rPr>
        <w:t>далі—грошовакомпенсація</w:t>
      </w:r>
      <w:proofErr w:type="spellEnd"/>
      <w:r w:rsidRPr="00B62529">
        <w:rPr>
          <w:sz w:val="28"/>
          <w:szCs w:val="28"/>
        </w:rPr>
        <w:t>).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Визначити потребу у виплаті грошової компенсації для дітей-сиріт, дітей,позбавлених батьківського піклування та осіб з ïx числа віком від 16 до 23 років в кількості 34 дітей в сумі</w:t>
      </w:r>
      <w:r w:rsidRPr="00B62529">
        <w:rPr>
          <w:sz w:val="28"/>
          <w:szCs w:val="28"/>
          <w:u w:val="single" w:color="484B54"/>
        </w:rPr>
        <w:t>14 331 238грн.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Визначити потребу у виплаті </w:t>
      </w:r>
      <w:proofErr w:type="spellStart"/>
      <w:r w:rsidRPr="00B62529">
        <w:rPr>
          <w:sz w:val="28"/>
          <w:szCs w:val="28"/>
        </w:rPr>
        <w:t>гpoшової</w:t>
      </w:r>
      <w:proofErr w:type="spellEnd"/>
      <w:r w:rsidRPr="00B62529">
        <w:rPr>
          <w:sz w:val="28"/>
          <w:szCs w:val="28"/>
        </w:rPr>
        <w:t xml:space="preserve"> компенсації для осіб з числа дітей-сиріт,дітей позбавлених батьківського піклування віком від 23 до 35 років в кількості 31 особивсумі</w:t>
      </w:r>
      <w:r w:rsidRPr="00B62529">
        <w:rPr>
          <w:sz w:val="28"/>
          <w:szCs w:val="28"/>
          <w:u w:val="single" w:color="4B4854"/>
        </w:rPr>
        <w:t>9 146 702грн.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ПИТАННЯ</w:t>
      </w:r>
      <w:r w:rsidRPr="00B62529">
        <w:rPr>
          <w:sz w:val="28"/>
          <w:szCs w:val="28"/>
        </w:rPr>
        <w:tab/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СЛУХАЛИ: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 Олену ШЕВЧЕНКО,якаповідомила,щoнасьогодні,наквартирномуоблікуввиконавчому комітеті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 перебувають 34 дитини-сироти, дитини, позбавленої батьківського </w:t>
      </w:r>
      <w:proofErr w:type="spellStart"/>
      <w:r w:rsidRPr="00B62529">
        <w:rPr>
          <w:sz w:val="28"/>
          <w:szCs w:val="28"/>
        </w:rPr>
        <w:t>піклуваннята</w:t>
      </w:r>
      <w:proofErr w:type="spellEnd"/>
      <w:r w:rsidRPr="00B62529">
        <w:rPr>
          <w:sz w:val="28"/>
          <w:szCs w:val="28"/>
        </w:rPr>
        <w:t xml:space="preserve"> особи з ïx числа віком від 16 до 23 років </w:t>
      </w:r>
      <w:r w:rsidRPr="00B62529">
        <w:rPr>
          <w:sz w:val="28"/>
          <w:szCs w:val="28"/>
        </w:rPr>
        <w:lastRenderedPageBreak/>
        <w:t xml:space="preserve">та 31 особа з числа дітей-сиріт, дітей </w:t>
      </w:r>
      <w:proofErr w:type="spellStart"/>
      <w:r w:rsidRPr="00B62529">
        <w:rPr>
          <w:sz w:val="28"/>
          <w:szCs w:val="28"/>
        </w:rPr>
        <w:t>позбавленихбатьківськогопіклування</w:t>
      </w:r>
      <w:proofErr w:type="spellEnd"/>
      <w:r w:rsidRPr="00B62529">
        <w:rPr>
          <w:sz w:val="28"/>
          <w:szCs w:val="28"/>
        </w:rPr>
        <w:t xml:space="preserve"> віком від 23 до 35 років, які </w:t>
      </w:r>
      <w:proofErr w:type="spellStart"/>
      <w:r w:rsidRPr="00B62529">
        <w:rPr>
          <w:sz w:val="28"/>
          <w:szCs w:val="28"/>
        </w:rPr>
        <w:t>потребуютьвиплати</w:t>
      </w:r>
      <w:proofErr w:type="spellEnd"/>
      <w:r w:rsidRPr="00B62529">
        <w:rPr>
          <w:sz w:val="28"/>
          <w:szCs w:val="28"/>
        </w:rPr>
        <w:t xml:space="preserve"> грошової компенсації на придбання житла. Особи з числа дітей-сиріт, дітей, позбавлених </w:t>
      </w:r>
      <w:proofErr w:type="spellStart"/>
      <w:r w:rsidRPr="00B62529">
        <w:rPr>
          <w:sz w:val="28"/>
          <w:szCs w:val="28"/>
        </w:rPr>
        <w:t>батьківськогопіклування</w:t>
      </w:r>
      <w:proofErr w:type="spellEnd"/>
      <w:r w:rsidRPr="00B62529">
        <w:rPr>
          <w:sz w:val="28"/>
          <w:szCs w:val="28"/>
        </w:rPr>
        <w:t xml:space="preserve"> віком старше 35 років в виконавчому комітеті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 раді на квартирному </w:t>
      </w:r>
      <w:proofErr w:type="spellStart"/>
      <w:r w:rsidRPr="00B62529">
        <w:rPr>
          <w:sz w:val="28"/>
          <w:szCs w:val="28"/>
        </w:rPr>
        <w:t>облікувідсутні</w:t>
      </w:r>
      <w:proofErr w:type="spellEnd"/>
      <w:r w:rsidRPr="00B62529">
        <w:rPr>
          <w:sz w:val="28"/>
          <w:szCs w:val="28"/>
        </w:rPr>
        <w:t>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Голосували:Липка І.В. —ЗА; Шевченко О.В. – ЗА; </w:t>
      </w:r>
      <w:proofErr w:type="spellStart"/>
      <w:r w:rsidRPr="00B62529">
        <w:rPr>
          <w:sz w:val="28"/>
          <w:szCs w:val="28"/>
        </w:rPr>
        <w:t>Суліменко</w:t>
      </w:r>
      <w:proofErr w:type="spellEnd"/>
      <w:r w:rsidRPr="00B62529">
        <w:rPr>
          <w:sz w:val="28"/>
          <w:szCs w:val="28"/>
        </w:rPr>
        <w:t xml:space="preserve"> О.І. – ЗА; Синякова І.М. – ЗА; </w:t>
      </w:r>
      <w:proofErr w:type="spellStart"/>
      <w:r w:rsidRPr="00B62529">
        <w:rPr>
          <w:sz w:val="28"/>
          <w:szCs w:val="28"/>
        </w:rPr>
        <w:t>Броцька</w:t>
      </w:r>
      <w:proofErr w:type="spellEnd"/>
      <w:r w:rsidRPr="00B62529">
        <w:rPr>
          <w:sz w:val="28"/>
          <w:szCs w:val="28"/>
        </w:rPr>
        <w:t xml:space="preserve"> І.В. – ЗА; Гаркуша О.С. – ЗА; </w:t>
      </w:r>
      <w:proofErr w:type="spellStart"/>
      <w:r w:rsidRPr="00B62529">
        <w:rPr>
          <w:sz w:val="28"/>
          <w:szCs w:val="28"/>
        </w:rPr>
        <w:t>Кінаш</w:t>
      </w:r>
      <w:proofErr w:type="spellEnd"/>
      <w:r w:rsidRPr="00B62529">
        <w:rPr>
          <w:sz w:val="28"/>
          <w:szCs w:val="28"/>
        </w:rPr>
        <w:t xml:space="preserve"> Н.В. – ЗА; </w:t>
      </w:r>
      <w:proofErr w:type="spellStart"/>
      <w:r w:rsidRPr="00B62529">
        <w:rPr>
          <w:sz w:val="28"/>
          <w:szCs w:val="28"/>
        </w:rPr>
        <w:t>Кривобокова</w:t>
      </w:r>
      <w:proofErr w:type="spellEnd"/>
      <w:r w:rsidRPr="00B62529">
        <w:rPr>
          <w:sz w:val="28"/>
          <w:szCs w:val="28"/>
        </w:rPr>
        <w:t xml:space="preserve"> Н.С. – ЗА; </w:t>
      </w:r>
      <w:proofErr w:type="spellStart"/>
      <w:r w:rsidRPr="00B62529">
        <w:rPr>
          <w:sz w:val="28"/>
          <w:szCs w:val="28"/>
        </w:rPr>
        <w:t>Мокієнко</w:t>
      </w:r>
      <w:proofErr w:type="spellEnd"/>
      <w:r w:rsidRPr="00B62529">
        <w:rPr>
          <w:sz w:val="28"/>
          <w:szCs w:val="28"/>
        </w:rPr>
        <w:t xml:space="preserve"> О.В. – ЗА; </w:t>
      </w:r>
      <w:proofErr w:type="spellStart"/>
      <w:r w:rsidRPr="00B62529">
        <w:rPr>
          <w:sz w:val="28"/>
          <w:szCs w:val="28"/>
        </w:rPr>
        <w:t>Саврасова</w:t>
      </w:r>
      <w:proofErr w:type="spellEnd"/>
      <w:r w:rsidRPr="00B62529">
        <w:rPr>
          <w:sz w:val="28"/>
          <w:szCs w:val="28"/>
        </w:rPr>
        <w:t xml:space="preserve"> О.В. – ЗА; Скляр Л.М. – ЗА; </w:t>
      </w:r>
      <w:proofErr w:type="spellStart"/>
      <w:r w:rsidRPr="00B62529">
        <w:rPr>
          <w:sz w:val="28"/>
          <w:szCs w:val="28"/>
        </w:rPr>
        <w:t>Щербіна</w:t>
      </w:r>
      <w:proofErr w:type="spellEnd"/>
      <w:r w:rsidRPr="00B62529">
        <w:rPr>
          <w:sz w:val="28"/>
          <w:szCs w:val="28"/>
        </w:rPr>
        <w:t xml:space="preserve"> К.П. -ЗА 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ЗА-12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ПРОТИ—0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УТРИМАЛИСЬ—0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ВИРІШИЛИ: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Затвердити список дітей-сиріт, дітей, позбавлених </w:t>
      </w:r>
      <w:proofErr w:type="spellStart"/>
      <w:r w:rsidRPr="00B62529">
        <w:rPr>
          <w:sz w:val="28"/>
          <w:szCs w:val="28"/>
        </w:rPr>
        <w:t>батьківськогопіклування</w:t>
      </w:r>
      <w:proofErr w:type="spellEnd"/>
      <w:r w:rsidRPr="00B62529">
        <w:rPr>
          <w:sz w:val="28"/>
          <w:szCs w:val="28"/>
        </w:rPr>
        <w:t xml:space="preserve"> та осіб з їх числа віком від 16 до 23 років, для виплати грошової компенсації в кількості 34 осіб, які перебувають на квартирному обліку в виконавчому комітеті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ради, із визначенням окремо щодо </w:t>
      </w:r>
      <w:proofErr w:type="spellStart"/>
      <w:r w:rsidRPr="00B62529">
        <w:rPr>
          <w:sz w:val="28"/>
          <w:szCs w:val="28"/>
        </w:rPr>
        <w:t>кожноїособиобсягупотребитакоїкомпенсації</w:t>
      </w:r>
      <w:proofErr w:type="spellEnd"/>
      <w:r w:rsidRPr="00B62529">
        <w:rPr>
          <w:sz w:val="28"/>
          <w:szCs w:val="28"/>
        </w:rPr>
        <w:t>(додаток1).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Затвердити список осіб з числа дітей-сиріт, дітей, позбавлених батьківського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 xml:space="preserve">піклування віком від 23 до 35 років, для виплати грошової компенсації в кількості 31 особи, які перебувають на квартирному обліку в виконавчому комітеті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ради, із визначенням окремо щодо кожноїособиобсягупотребитакоїкомпенсації(додаток2).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 3  ПИТАННЯ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СЛУХАЛИ: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Ірину ЛИПКУ, яка, враховуючи вищевикладене, керуючись виключночиннимзаконодавствомУкраїнитазметоюзабезпеченняжитломдітей-сиріт,дітей,позбавлених батьківського піклування та осіб з ïx числа, запропонувала винести данийПротокол комісії для затвердження на засіданні виконавчого комітету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>та</w:t>
      </w:r>
      <w:r w:rsidR="00243EBE">
        <w:rPr>
          <w:sz w:val="28"/>
          <w:szCs w:val="28"/>
        </w:rPr>
        <w:t xml:space="preserve"> представити його </w:t>
      </w:r>
      <w:r w:rsidRPr="00B62529">
        <w:rPr>
          <w:sz w:val="28"/>
          <w:szCs w:val="28"/>
        </w:rPr>
        <w:t>на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>розгляд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>обласної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>регіональної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>комісії.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Голосували:Липка І.В. —ЗА; Шевченко О.В. – ЗА; </w:t>
      </w:r>
      <w:proofErr w:type="spellStart"/>
      <w:r w:rsidRPr="00B62529">
        <w:rPr>
          <w:sz w:val="28"/>
          <w:szCs w:val="28"/>
        </w:rPr>
        <w:t>Суліменко</w:t>
      </w:r>
      <w:proofErr w:type="spellEnd"/>
      <w:r w:rsidRPr="00B62529">
        <w:rPr>
          <w:sz w:val="28"/>
          <w:szCs w:val="28"/>
        </w:rPr>
        <w:t xml:space="preserve"> О.І. – ЗА; Синякова І.М. – ЗА; </w:t>
      </w:r>
      <w:proofErr w:type="spellStart"/>
      <w:r w:rsidRPr="00B62529">
        <w:rPr>
          <w:sz w:val="28"/>
          <w:szCs w:val="28"/>
        </w:rPr>
        <w:t>Броцька</w:t>
      </w:r>
      <w:proofErr w:type="spellEnd"/>
      <w:r w:rsidRPr="00B62529">
        <w:rPr>
          <w:sz w:val="28"/>
          <w:szCs w:val="28"/>
        </w:rPr>
        <w:t xml:space="preserve"> І.В. – ЗА; Гаркуша О.С. – ЗА; </w:t>
      </w:r>
      <w:proofErr w:type="spellStart"/>
      <w:r w:rsidRPr="00B62529">
        <w:rPr>
          <w:sz w:val="28"/>
          <w:szCs w:val="28"/>
        </w:rPr>
        <w:t>Кінаш</w:t>
      </w:r>
      <w:proofErr w:type="spellEnd"/>
      <w:r w:rsidRPr="00B62529">
        <w:rPr>
          <w:sz w:val="28"/>
          <w:szCs w:val="28"/>
        </w:rPr>
        <w:t xml:space="preserve"> Н.В. – ЗА; </w:t>
      </w:r>
      <w:proofErr w:type="spellStart"/>
      <w:r w:rsidRPr="00B62529">
        <w:rPr>
          <w:sz w:val="28"/>
          <w:szCs w:val="28"/>
        </w:rPr>
        <w:t>Кривобокова</w:t>
      </w:r>
      <w:proofErr w:type="spellEnd"/>
      <w:r w:rsidRPr="00B62529">
        <w:rPr>
          <w:sz w:val="28"/>
          <w:szCs w:val="28"/>
        </w:rPr>
        <w:t xml:space="preserve"> Н.С. – ЗА; </w:t>
      </w:r>
      <w:proofErr w:type="spellStart"/>
      <w:r w:rsidRPr="00B62529">
        <w:rPr>
          <w:sz w:val="28"/>
          <w:szCs w:val="28"/>
        </w:rPr>
        <w:t>Мокієнко</w:t>
      </w:r>
      <w:proofErr w:type="spellEnd"/>
      <w:r w:rsidRPr="00B62529">
        <w:rPr>
          <w:sz w:val="28"/>
          <w:szCs w:val="28"/>
        </w:rPr>
        <w:t xml:space="preserve"> О.В. – ЗА; </w:t>
      </w:r>
      <w:proofErr w:type="spellStart"/>
      <w:r w:rsidRPr="00B62529">
        <w:rPr>
          <w:sz w:val="28"/>
          <w:szCs w:val="28"/>
        </w:rPr>
        <w:t>Саврасова</w:t>
      </w:r>
      <w:proofErr w:type="spellEnd"/>
      <w:r w:rsidRPr="00B62529">
        <w:rPr>
          <w:sz w:val="28"/>
          <w:szCs w:val="28"/>
        </w:rPr>
        <w:t xml:space="preserve"> О.В. – ЗА; Скляр Л.М. – ЗА; </w:t>
      </w:r>
      <w:proofErr w:type="spellStart"/>
      <w:r w:rsidRPr="00B62529">
        <w:rPr>
          <w:sz w:val="28"/>
          <w:szCs w:val="28"/>
        </w:rPr>
        <w:t>Щербіна</w:t>
      </w:r>
      <w:proofErr w:type="spellEnd"/>
      <w:r w:rsidRPr="00B62529">
        <w:rPr>
          <w:sz w:val="28"/>
          <w:szCs w:val="28"/>
        </w:rPr>
        <w:t xml:space="preserve"> К.П. -ЗА 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ЗА-12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ПРОТИ—0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УТРИМАЛИСЬ—0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ВИРІШИЛИ: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Даний Протокол комісії подати для затвердження на засідання виконавчого комітету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  <w:r w:rsidRPr="00B62529">
        <w:rPr>
          <w:sz w:val="28"/>
          <w:szCs w:val="28"/>
          <w:lang w:eastAsia="ru-RU"/>
        </w:rPr>
        <w:lastRenderedPageBreak/>
        <w:t xml:space="preserve">Представити даний Протокол, затверджений рішенням виконавчого комітету </w:t>
      </w:r>
      <w:proofErr w:type="spellStart"/>
      <w:r w:rsidRPr="00B62529">
        <w:rPr>
          <w:sz w:val="28"/>
          <w:szCs w:val="28"/>
          <w:lang w:eastAsia="ru-RU"/>
        </w:rPr>
        <w:t>Молочанської</w:t>
      </w:r>
      <w:proofErr w:type="spellEnd"/>
      <w:r w:rsidRPr="00B62529">
        <w:rPr>
          <w:sz w:val="28"/>
          <w:szCs w:val="28"/>
          <w:lang w:eastAsia="ru-RU"/>
        </w:rPr>
        <w:t xml:space="preserve"> міської ради, на розгляд обласної регіональної комісії.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</w:p>
    <w:tbl>
      <w:tblPr>
        <w:tblW w:w="0" w:type="auto"/>
        <w:tblCellSpacing w:w="0" w:type="dxa"/>
        <w:tblLook w:val="04A0"/>
      </w:tblPr>
      <w:tblGrid>
        <w:gridCol w:w="4230"/>
        <w:gridCol w:w="5909"/>
      </w:tblGrid>
      <w:tr w:rsidR="00A74CA4" w:rsidRPr="00B62529" w:rsidTr="00A74CA4">
        <w:trPr>
          <w:trHeight w:val="479"/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ЛИПКА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ІринаВолодимирівна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міський голова, голова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ШЕВЧЕНКО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ОленаВікторівна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заступник міського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голови з питань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діяльності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виконавчих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органів ради, заступник голови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СУЛІМЕНКО 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ОленаІванівна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 Служба у справахдітей, секретарКомісії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СИНЯКОВА 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ІринаМихайлівна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спеціаліст І категоріїВідділу Служба у справахдітей,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БРОЦЬКА 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ІннаВолодимирівна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відділуосвіти, молоді. спорту та культури,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ГАРКУША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ОленаВалеріївна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з питань АПР, земельнихресурсів, кадастру та екологічноїбезпеки,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КІНАШ НаталіяВалеріївна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відділусоціальногозабезпеченнянаселення,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КРИВОБОКОВА 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НадіяСтаніславівна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відділуфінансово-господарськогозабезпечення, головний бухгалтер,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МОКІЄНКО ОленаВолодимирівна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фінансового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відділу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2529">
              <w:rPr>
                <w:sz w:val="28"/>
                <w:szCs w:val="28"/>
                <w:lang w:eastAsia="ru-RU"/>
              </w:rPr>
              <w:t>Молочанської</w:t>
            </w:r>
            <w:proofErr w:type="spellEnd"/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міської ради, член Комісії</w:t>
            </w:r>
          </w:p>
        </w:tc>
      </w:tr>
      <w:tr w:rsidR="00A74CA4" w:rsidRPr="00B3588A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САВРАСОВА Оксана Володимирівна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відділумістобудування, архітектури, розвиткуінфраструктури та інвестицій, головнийархітектор, член Комісії</w:t>
            </w:r>
          </w:p>
        </w:tc>
      </w:tr>
      <w:tr w:rsidR="00A74CA4" w:rsidRPr="00B3588A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СКЛЯР Лідія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Миколаївна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2E781D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З</w:t>
            </w:r>
            <w:r w:rsidR="00A74CA4" w:rsidRPr="00B62529">
              <w:rPr>
                <w:sz w:val="28"/>
                <w:szCs w:val="28"/>
                <w:lang w:eastAsia="ru-RU"/>
              </w:rPr>
              <w:t>авідувачвідділеннясоціальноїроботи КУ «Центр наданнясоціальнихпослуг»,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ЩЕРБІНА Катерина Петрівна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 з питаньюридично-кадрового забезпеченнядіяльності ради та їївиконавчогокомітету, член Комісії</w:t>
            </w:r>
          </w:p>
        </w:tc>
      </w:tr>
    </w:tbl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  <w:sectPr w:rsidR="00A74CA4" w:rsidRPr="00FB2D8D" w:rsidSect="00FB2D8D">
          <w:pgSz w:w="11910" w:h="16840" w:code="9"/>
          <w:pgMar w:top="851" w:right="853" w:bottom="567" w:left="1134" w:header="720" w:footer="720" w:gutter="0"/>
          <w:cols w:space="720"/>
        </w:sectPr>
      </w:pPr>
    </w:p>
    <w:p w:rsidR="00A74CA4" w:rsidRPr="00FB2D8D" w:rsidRDefault="003159F0" w:rsidP="003159F0">
      <w:pPr>
        <w:pStyle w:val="TableParagrap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</w:t>
      </w:r>
      <w:r w:rsidR="00A74CA4" w:rsidRPr="00FB2D8D">
        <w:rPr>
          <w:sz w:val="28"/>
          <w:szCs w:val="28"/>
          <w:lang w:eastAsia="ru-RU"/>
        </w:rPr>
        <w:t>Додаток 1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A74CA4" w:rsidRPr="00FB2D8D" w:rsidRDefault="00A74CA4" w:rsidP="003159F0">
      <w:pPr>
        <w:pStyle w:val="TableParagraph"/>
        <w:ind w:left="7080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до Протоколу комісії</w:t>
      </w:r>
    </w:p>
    <w:p w:rsidR="00A74CA4" w:rsidRPr="00FB2D8D" w:rsidRDefault="003159F0" w:rsidP="00115ABA">
      <w:pPr>
        <w:pStyle w:val="TableParagrap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A74CA4" w:rsidRPr="00FB2D8D">
        <w:rPr>
          <w:sz w:val="28"/>
          <w:szCs w:val="28"/>
          <w:lang w:eastAsia="ru-RU"/>
        </w:rPr>
        <w:t>12.07.2021 № 1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8D4EE2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Список дітей-сиріт, дітей, позбавлених батьківського піклування та осіб з їх </w:t>
      </w:r>
    </w:p>
    <w:p w:rsidR="008D4EE2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числа віком від 16 до 23 років, для виплати грошової компенсації, які перебувають 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на квартирному обліку в виконавчому комітеті </w:t>
      </w:r>
      <w:proofErr w:type="spellStart"/>
      <w:r w:rsidRPr="00FB2D8D">
        <w:rPr>
          <w:sz w:val="28"/>
          <w:szCs w:val="28"/>
          <w:lang w:eastAsia="ru-RU"/>
        </w:rPr>
        <w:t>Молочанської</w:t>
      </w:r>
      <w:proofErr w:type="spellEnd"/>
      <w:r w:rsidRPr="00FB2D8D">
        <w:rPr>
          <w:sz w:val="28"/>
          <w:szCs w:val="28"/>
          <w:lang w:eastAsia="ru-RU"/>
        </w:rPr>
        <w:t xml:space="preserve"> міської ради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559"/>
        <w:gridCol w:w="1417"/>
        <w:gridCol w:w="1701"/>
        <w:gridCol w:w="1701"/>
        <w:gridCol w:w="1276"/>
      </w:tblGrid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ПІБ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Дата народження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Дата взяття на квартирний облік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Наявність інвалідності</w:t>
            </w:r>
          </w:p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(у разі встановлення)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Територіальна громада, де перебуває на квартирному обліку особа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Примітка, потреба 100%</w:t>
            </w:r>
          </w:p>
        </w:tc>
      </w:tr>
      <w:tr w:rsidR="00A74CA4" w:rsidRPr="00FB2D8D" w:rsidTr="00A74CA4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600E45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600E45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600E45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rPr>
          <w:trHeight w:val="2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15</w:t>
            </w:r>
            <w:r w:rsidRPr="00FB2D8D">
              <w:rPr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lastRenderedPageBreak/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</w:t>
            </w:r>
            <w:r w:rsidRPr="00FB2D8D">
              <w:rPr>
                <w:sz w:val="28"/>
                <w:szCs w:val="28"/>
                <w:lang w:eastAsia="ru-RU"/>
              </w:rPr>
              <w:lastRenderedPageBreak/>
              <w:t>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lastRenderedPageBreak/>
              <w:t xml:space="preserve">421 507 </w:t>
            </w:r>
            <w:r w:rsidRPr="00FB2D8D">
              <w:rPr>
                <w:sz w:val="28"/>
                <w:szCs w:val="28"/>
                <w:lang w:eastAsia="ru-RU"/>
              </w:rPr>
              <w:lastRenderedPageBreak/>
              <w:t>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867606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867606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867606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867606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val="en-US" w:eastAsia="ru-RU"/>
              </w:rPr>
            </w:pPr>
            <w:r w:rsidRPr="00FB2D8D">
              <w:rPr>
                <w:sz w:val="28"/>
                <w:szCs w:val="28"/>
                <w:lang w:val="en-US" w:eastAsia="ru-RU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val="en-US" w:eastAsia="ru-RU"/>
              </w:rPr>
            </w:pPr>
            <w:r w:rsidRPr="00FB2D8D">
              <w:rPr>
                <w:sz w:val="28"/>
                <w:szCs w:val="28"/>
                <w:lang w:val="en-US" w:eastAsia="ru-RU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val="en-US" w:eastAsia="ru-RU"/>
              </w:rPr>
            </w:pPr>
            <w:r w:rsidRPr="00FB2D8D">
              <w:rPr>
                <w:sz w:val="28"/>
                <w:szCs w:val="28"/>
                <w:lang w:val="en-US" w:eastAsia="ru-RU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val="en-US" w:eastAsia="ru-RU"/>
              </w:rPr>
            </w:pPr>
            <w:r w:rsidRPr="00FB2D8D">
              <w:rPr>
                <w:sz w:val="28"/>
                <w:szCs w:val="28"/>
                <w:lang w:val="en-US" w:eastAsia="ru-RU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val="en-US" w:eastAsia="ru-RU"/>
              </w:rPr>
            </w:pPr>
            <w:r w:rsidRPr="00FB2D8D">
              <w:rPr>
                <w:sz w:val="28"/>
                <w:szCs w:val="28"/>
                <w:lang w:val="en-US" w:eastAsia="ru-RU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</w:tbl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Всього потреба складає: 14 331 238 грн.</w:t>
      </w:r>
    </w:p>
    <w:p w:rsidR="004C0F82" w:rsidRPr="00FB2D8D" w:rsidRDefault="004C0F82" w:rsidP="00115ABA">
      <w:pPr>
        <w:pStyle w:val="TableParagraph"/>
        <w:rPr>
          <w:sz w:val="28"/>
          <w:szCs w:val="28"/>
          <w:lang w:eastAsia="ru-RU"/>
        </w:rPr>
      </w:pPr>
    </w:p>
    <w:p w:rsidR="004C0F82" w:rsidRPr="00FB2D8D" w:rsidRDefault="004C0F82" w:rsidP="00115ABA">
      <w:pPr>
        <w:pStyle w:val="TableParagraph"/>
        <w:rPr>
          <w:sz w:val="28"/>
          <w:szCs w:val="28"/>
          <w:lang w:eastAsia="ru-RU"/>
        </w:rPr>
      </w:pPr>
    </w:p>
    <w:p w:rsidR="004C0F82" w:rsidRPr="00FB2D8D" w:rsidRDefault="004C0F82" w:rsidP="00115ABA">
      <w:pPr>
        <w:pStyle w:val="TableParagraph"/>
        <w:rPr>
          <w:sz w:val="28"/>
          <w:szCs w:val="28"/>
          <w:lang w:eastAsia="ru-RU"/>
        </w:rPr>
      </w:pPr>
    </w:p>
    <w:p w:rsidR="004C0F82" w:rsidRPr="00FB2D8D" w:rsidRDefault="004C0F82" w:rsidP="00115ABA">
      <w:pPr>
        <w:pStyle w:val="TableParagraph"/>
        <w:rPr>
          <w:sz w:val="28"/>
          <w:szCs w:val="28"/>
          <w:lang w:eastAsia="ru-RU"/>
        </w:rPr>
      </w:pPr>
    </w:p>
    <w:p w:rsidR="004C0F82" w:rsidRPr="00FB2D8D" w:rsidRDefault="004C0F82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Заступник міського голови з питань</w:t>
      </w:r>
    </w:p>
    <w:p w:rsidR="00A11D76" w:rsidRDefault="004C0F82" w:rsidP="00A11D76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діяльності виконавчих органів ради  </w:t>
      </w:r>
      <w:r w:rsidRPr="00FB2D8D">
        <w:rPr>
          <w:sz w:val="28"/>
          <w:szCs w:val="28"/>
          <w:lang w:eastAsia="ru-RU"/>
        </w:rPr>
        <w:tab/>
      </w:r>
      <w:r w:rsidRPr="00FB2D8D">
        <w:rPr>
          <w:sz w:val="28"/>
          <w:szCs w:val="28"/>
          <w:lang w:eastAsia="ru-RU"/>
        </w:rPr>
        <w:tab/>
        <w:t>Олена ШЕВЧЕНКО</w:t>
      </w:r>
    </w:p>
    <w:p w:rsidR="00A74CA4" w:rsidRPr="00FB2D8D" w:rsidRDefault="00A74CA4" w:rsidP="00A11D76">
      <w:pPr>
        <w:pStyle w:val="TableParagraph"/>
        <w:ind w:left="6481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lastRenderedPageBreak/>
        <w:t>Додаток 2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A74CA4" w:rsidRPr="00FB2D8D" w:rsidRDefault="000832FA" w:rsidP="000832FA">
      <w:pPr>
        <w:pStyle w:val="TableParagraph"/>
        <w:ind w:left="5773" w:firstLine="59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74CA4" w:rsidRPr="00FB2D8D">
        <w:rPr>
          <w:sz w:val="28"/>
          <w:szCs w:val="28"/>
          <w:lang w:eastAsia="ru-RU"/>
        </w:rPr>
        <w:t>до Протоколу комісії</w:t>
      </w:r>
    </w:p>
    <w:p w:rsidR="00A74CA4" w:rsidRPr="00FB2D8D" w:rsidRDefault="000832FA" w:rsidP="000832FA">
      <w:pPr>
        <w:pStyle w:val="TableParagraph"/>
        <w:ind w:left="5773" w:firstLine="59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74CA4" w:rsidRPr="00FB2D8D">
        <w:rPr>
          <w:sz w:val="28"/>
          <w:szCs w:val="28"/>
          <w:lang w:eastAsia="ru-RU"/>
        </w:rPr>
        <w:t>12.07.2021 № 1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3526C5" w:rsidRPr="00FB2D8D" w:rsidRDefault="00A74CA4" w:rsidP="00A11D76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Список осіб з числа дітей-сиріт, дітей, позбавлених батьківського піклування віком від 23 до 35 років, для виплати грошової компенсації, які перебувають на 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квартирному обліку в виконавчому комітеті </w:t>
      </w:r>
      <w:proofErr w:type="spellStart"/>
      <w:r w:rsidRPr="00FB2D8D">
        <w:rPr>
          <w:sz w:val="28"/>
          <w:szCs w:val="28"/>
          <w:lang w:eastAsia="ru-RU"/>
        </w:rPr>
        <w:t>Молочанської</w:t>
      </w:r>
      <w:proofErr w:type="spellEnd"/>
      <w:r w:rsidRPr="00FB2D8D">
        <w:rPr>
          <w:sz w:val="28"/>
          <w:szCs w:val="28"/>
          <w:lang w:eastAsia="ru-RU"/>
        </w:rPr>
        <w:t xml:space="preserve"> міської ради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1559"/>
        <w:gridCol w:w="1418"/>
        <w:gridCol w:w="1276"/>
        <w:gridCol w:w="1701"/>
        <w:gridCol w:w="1559"/>
      </w:tblGrid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ПІБ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Дата народження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Дата взяття на квартирний облік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Наявність інвалідності (у разі встановлення)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Територіальна громада, де перебуває на квартирному обліку особа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Примітка, </w:t>
            </w:r>
          </w:p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потреба 70%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є інформація щодо придбання житла у 03.12.2019</w:t>
            </w:r>
          </w:p>
        </w:tc>
      </w:tr>
      <w:tr w:rsidR="00A74CA4" w:rsidRPr="00FB2D8D" w:rsidTr="00A74CA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кошти виділені в 2020 році</w:t>
            </w:r>
          </w:p>
        </w:tc>
      </w:tr>
      <w:tr w:rsidR="00A74CA4" w:rsidRPr="00FB2D8D" w:rsidTr="00A74CA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кошти виділені в 2020 році</w:t>
            </w:r>
          </w:p>
        </w:tc>
      </w:tr>
      <w:tr w:rsidR="00A74CA4" w:rsidRPr="00FB2D8D" w:rsidTr="00A74CA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кошти виділені в 2020 році</w:t>
            </w:r>
          </w:p>
        </w:tc>
      </w:tr>
      <w:tr w:rsidR="00A74CA4" w:rsidRPr="00FB2D8D" w:rsidTr="00A74CA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кошти виділені в 2020 році</w:t>
            </w:r>
          </w:p>
        </w:tc>
      </w:tr>
      <w:tr w:rsidR="00A74CA4" w:rsidRPr="00FB2D8D" w:rsidTr="00A74CA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lastRenderedPageBreak/>
              <w:t>35.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  <w:r w:rsidR="00A74CA4" w:rsidRPr="00FB2D8D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</w:tbl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.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Всього потреба складає: 9 146 702 грн.</w:t>
      </w: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Заступник міського голови з питань</w:t>
      </w: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діяльності виконавчих органів ради  </w:t>
      </w:r>
      <w:r w:rsidRPr="00FB2D8D">
        <w:rPr>
          <w:sz w:val="28"/>
          <w:szCs w:val="28"/>
          <w:lang w:eastAsia="ru-RU"/>
        </w:rPr>
        <w:tab/>
      </w:r>
      <w:r w:rsidRPr="00FB2D8D">
        <w:rPr>
          <w:sz w:val="28"/>
          <w:szCs w:val="28"/>
          <w:lang w:eastAsia="ru-RU"/>
        </w:rPr>
        <w:tab/>
        <w:t>Олена ШЕВЧЕНКО</w:t>
      </w: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A11D76" w:rsidRDefault="00A11D76" w:rsidP="00115ABA">
      <w:pPr>
        <w:pStyle w:val="TableParagraph"/>
        <w:rPr>
          <w:sz w:val="28"/>
          <w:szCs w:val="28"/>
          <w:lang w:eastAsia="ru-RU"/>
        </w:rPr>
      </w:pPr>
    </w:p>
    <w:p w:rsidR="00B62529" w:rsidRPr="00FB2D8D" w:rsidRDefault="00B62529" w:rsidP="00115ABA">
      <w:pPr>
        <w:pStyle w:val="TableParagraph"/>
        <w:rPr>
          <w:sz w:val="28"/>
          <w:szCs w:val="28"/>
          <w:lang w:eastAsia="ru-RU"/>
        </w:rPr>
      </w:pP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9A04DA" w:rsidP="00115ABA">
      <w:pPr>
        <w:pStyle w:val="TableParagrap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</w:t>
      </w:r>
      <w:r w:rsidR="00523410" w:rsidRPr="00FB2D8D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762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A77">
        <w:rPr>
          <w:color w:val="000000"/>
          <w:sz w:val="28"/>
          <w:szCs w:val="28"/>
          <w:lang w:eastAsia="ru-RU"/>
        </w:rPr>
        <w:t xml:space="preserve">                                      </w:t>
      </w:r>
      <w:r w:rsidR="00642A77" w:rsidRPr="00642A77">
        <w:rPr>
          <w:b/>
          <w:color w:val="000000"/>
          <w:sz w:val="28"/>
          <w:szCs w:val="28"/>
          <w:lang w:eastAsia="ru-RU"/>
        </w:rPr>
        <w:t xml:space="preserve"> Проект</w:t>
      </w:r>
    </w:p>
    <w:p w:rsidR="00251F5D" w:rsidRPr="00A11D76" w:rsidRDefault="00A11D76" w:rsidP="00B62529">
      <w:pPr>
        <w:pStyle w:val="TableParagraph"/>
        <w:jc w:val="center"/>
        <w:rPr>
          <w:b/>
          <w:noProof/>
          <w:color w:val="000000"/>
          <w:sz w:val="28"/>
          <w:szCs w:val="28"/>
          <w:lang w:eastAsia="ru-RU"/>
        </w:rPr>
      </w:pPr>
      <w:r w:rsidRPr="00A11D76">
        <w:rPr>
          <w:b/>
          <w:noProof/>
          <w:color w:val="000000"/>
          <w:sz w:val="28"/>
          <w:szCs w:val="28"/>
          <w:lang w:eastAsia="ru-RU"/>
        </w:rPr>
        <w:t>ВИКОНАВЧИЙ КОМІТЕТ</w:t>
      </w:r>
    </w:p>
    <w:p w:rsidR="00251F5D" w:rsidRPr="00A11D76" w:rsidRDefault="00251F5D" w:rsidP="00B62529">
      <w:pPr>
        <w:pStyle w:val="TableParagraph"/>
        <w:jc w:val="center"/>
        <w:rPr>
          <w:b/>
          <w:noProof/>
          <w:color w:val="000000"/>
          <w:sz w:val="28"/>
          <w:szCs w:val="28"/>
          <w:lang w:eastAsia="ru-RU"/>
        </w:rPr>
      </w:pPr>
      <w:r w:rsidRPr="00A11D76">
        <w:rPr>
          <w:b/>
          <w:sz w:val="28"/>
          <w:szCs w:val="28"/>
          <w:lang w:eastAsia="ru-RU"/>
        </w:rPr>
        <w:t>МОЛОЧАНСЬКОЇ МІСЬКОЇ РАДИ</w:t>
      </w:r>
    </w:p>
    <w:p w:rsidR="00251F5D" w:rsidRPr="00A11D76" w:rsidRDefault="00251F5D" w:rsidP="00B62529">
      <w:pPr>
        <w:pStyle w:val="TableParagraph"/>
        <w:jc w:val="center"/>
        <w:rPr>
          <w:b/>
          <w:sz w:val="28"/>
          <w:szCs w:val="28"/>
          <w:lang w:eastAsia="uk-UA"/>
        </w:rPr>
      </w:pPr>
    </w:p>
    <w:p w:rsidR="00251F5D" w:rsidRPr="00A11D76" w:rsidRDefault="00251F5D" w:rsidP="00B62529">
      <w:pPr>
        <w:pStyle w:val="TableParagraph"/>
        <w:jc w:val="center"/>
        <w:rPr>
          <w:b/>
          <w:sz w:val="28"/>
          <w:szCs w:val="28"/>
          <w:lang w:eastAsia="ru-RU"/>
        </w:rPr>
      </w:pPr>
      <w:r w:rsidRPr="00A11D76">
        <w:rPr>
          <w:b/>
          <w:sz w:val="28"/>
          <w:szCs w:val="28"/>
          <w:lang w:eastAsia="ru-RU"/>
        </w:rPr>
        <w:t xml:space="preserve">Р І Ш Е Н </w:t>
      </w:r>
      <w:proofErr w:type="spellStart"/>
      <w:r w:rsidRPr="00A11D76">
        <w:rPr>
          <w:b/>
          <w:sz w:val="28"/>
          <w:szCs w:val="28"/>
          <w:lang w:eastAsia="ru-RU"/>
        </w:rPr>
        <w:t>Н</w:t>
      </w:r>
      <w:proofErr w:type="spellEnd"/>
      <w:r w:rsidRPr="00A11D76">
        <w:rPr>
          <w:b/>
          <w:sz w:val="28"/>
          <w:szCs w:val="28"/>
          <w:lang w:eastAsia="ru-RU"/>
        </w:rPr>
        <w:t xml:space="preserve"> Я</w:t>
      </w:r>
    </w:p>
    <w:p w:rsidR="00251F5D" w:rsidRPr="00FB2D8D" w:rsidRDefault="00251F5D" w:rsidP="00B62529">
      <w:pPr>
        <w:pStyle w:val="TableParagraph"/>
        <w:jc w:val="center"/>
        <w:rPr>
          <w:sz w:val="28"/>
          <w:szCs w:val="28"/>
          <w:lang w:eastAsia="ru-RU"/>
        </w:rPr>
      </w:pPr>
    </w:p>
    <w:p w:rsidR="00251F5D" w:rsidRPr="00FB2D8D" w:rsidRDefault="009A04DA" w:rsidP="00115ABA">
      <w:pPr>
        <w:pStyle w:val="TableParagrap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в</w:t>
      </w:r>
      <w:proofErr w:type="spellStart"/>
      <w:r w:rsidR="00251F5D" w:rsidRPr="00FB2D8D">
        <w:rPr>
          <w:sz w:val="28"/>
          <w:szCs w:val="28"/>
          <w:lang w:eastAsia="ru-RU"/>
        </w:rPr>
        <w:t>ід</w:t>
      </w:r>
      <w:proofErr w:type="spellEnd"/>
      <w:r>
        <w:rPr>
          <w:sz w:val="28"/>
          <w:szCs w:val="28"/>
          <w:lang w:eastAsia="ru-RU"/>
        </w:rPr>
        <w:t xml:space="preserve"> ____</w:t>
      </w:r>
      <w:r w:rsidR="001D6868" w:rsidRPr="00FB2D8D">
        <w:rPr>
          <w:sz w:val="28"/>
          <w:szCs w:val="28"/>
          <w:lang w:eastAsia="ru-RU"/>
        </w:rPr>
        <w:t>.</w:t>
      </w:r>
      <w:r w:rsidR="00251F5D" w:rsidRPr="00FB2D8D">
        <w:rPr>
          <w:sz w:val="28"/>
          <w:szCs w:val="28"/>
          <w:lang w:eastAsia="ru-RU"/>
        </w:rPr>
        <w:t xml:space="preserve">07.2021                           м. </w:t>
      </w:r>
      <w:proofErr w:type="spellStart"/>
      <w:r w:rsidR="00251F5D" w:rsidRPr="00FB2D8D">
        <w:rPr>
          <w:sz w:val="28"/>
          <w:szCs w:val="28"/>
          <w:lang w:eastAsia="ru-RU"/>
        </w:rPr>
        <w:t>Молочанськ</w:t>
      </w:r>
      <w:proofErr w:type="spellEnd"/>
      <w:r w:rsidR="00251F5D" w:rsidRPr="00FB2D8D">
        <w:rPr>
          <w:sz w:val="28"/>
          <w:szCs w:val="28"/>
          <w:lang w:eastAsia="ru-RU"/>
        </w:rPr>
        <w:t xml:space="preserve">                                     № </w:t>
      </w:r>
      <w:r>
        <w:rPr>
          <w:sz w:val="28"/>
          <w:szCs w:val="28"/>
          <w:lang w:eastAsia="ru-RU"/>
        </w:rPr>
        <w:t>____</w:t>
      </w:r>
    </w:p>
    <w:p w:rsidR="00251F5D" w:rsidRPr="00FB2D8D" w:rsidRDefault="00251F5D" w:rsidP="005201F6">
      <w:pPr>
        <w:pStyle w:val="TableParagraph"/>
        <w:jc w:val="both"/>
        <w:rPr>
          <w:sz w:val="28"/>
          <w:szCs w:val="28"/>
          <w:lang w:eastAsia="uk-UA"/>
        </w:rPr>
      </w:pPr>
    </w:p>
    <w:p w:rsidR="00251F5D" w:rsidRPr="005201F6" w:rsidRDefault="00251F5D" w:rsidP="005201F6">
      <w:pPr>
        <w:pStyle w:val="TableParagraph"/>
        <w:jc w:val="both"/>
        <w:rPr>
          <w:b/>
          <w:sz w:val="28"/>
          <w:szCs w:val="28"/>
          <w:bdr w:val="none" w:sz="0" w:space="0" w:color="auto" w:frame="1"/>
          <w:lang w:eastAsia="uk-UA"/>
        </w:rPr>
      </w:pPr>
      <w:r w:rsidRPr="005201F6">
        <w:rPr>
          <w:b/>
          <w:sz w:val="28"/>
          <w:szCs w:val="28"/>
          <w:bdr w:val="none" w:sz="0" w:space="0" w:color="auto" w:frame="1"/>
          <w:lang w:eastAsia="uk-UA"/>
        </w:rPr>
        <w:t xml:space="preserve">Про порушення клопотання </w:t>
      </w:r>
    </w:p>
    <w:p w:rsidR="00251F5D" w:rsidRPr="005201F6" w:rsidRDefault="00251F5D" w:rsidP="005201F6">
      <w:pPr>
        <w:pStyle w:val="TableParagraph"/>
        <w:jc w:val="both"/>
        <w:rPr>
          <w:b/>
          <w:sz w:val="28"/>
          <w:szCs w:val="28"/>
          <w:lang w:eastAsia="uk-UA"/>
        </w:rPr>
      </w:pPr>
      <w:r w:rsidRPr="005201F6">
        <w:rPr>
          <w:b/>
          <w:sz w:val="28"/>
          <w:szCs w:val="28"/>
          <w:bdr w:val="none" w:sz="0" w:space="0" w:color="auto" w:frame="1"/>
          <w:lang w:eastAsia="uk-UA"/>
        </w:rPr>
        <w:t xml:space="preserve">щодо присвоєння почесного звання </w:t>
      </w:r>
    </w:p>
    <w:p w:rsidR="00251F5D" w:rsidRPr="005201F6" w:rsidRDefault="00251F5D" w:rsidP="005201F6">
      <w:pPr>
        <w:pStyle w:val="TableParagraph"/>
        <w:jc w:val="both"/>
        <w:rPr>
          <w:b/>
          <w:sz w:val="28"/>
          <w:szCs w:val="28"/>
          <w:bdr w:val="none" w:sz="0" w:space="0" w:color="auto" w:frame="1"/>
          <w:lang w:eastAsia="uk-UA"/>
        </w:rPr>
      </w:pPr>
      <w:r w:rsidRPr="005201F6">
        <w:rPr>
          <w:b/>
          <w:sz w:val="28"/>
          <w:szCs w:val="28"/>
          <w:bdr w:val="none" w:sz="0" w:space="0" w:color="auto" w:frame="1"/>
          <w:lang w:eastAsia="uk-UA"/>
        </w:rPr>
        <w:t xml:space="preserve">України «Мати-героїня» громадянці </w:t>
      </w:r>
    </w:p>
    <w:p w:rsidR="00251F5D" w:rsidRPr="005201F6" w:rsidRDefault="00FC0996" w:rsidP="005201F6">
      <w:pPr>
        <w:pStyle w:val="TableParagraph"/>
        <w:jc w:val="both"/>
        <w:rPr>
          <w:b/>
          <w:sz w:val="28"/>
          <w:szCs w:val="28"/>
          <w:bdr w:val="none" w:sz="0" w:space="0" w:color="auto" w:frame="1"/>
          <w:lang w:eastAsia="uk-UA"/>
        </w:rPr>
      </w:pPr>
      <w:r w:rsidRPr="005201F6">
        <w:rPr>
          <w:b/>
          <w:sz w:val="28"/>
          <w:szCs w:val="28"/>
          <w:bdr w:val="none" w:sz="0" w:space="0" w:color="auto" w:frame="1"/>
          <w:lang w:eastAsia="uk-UA"/>
        </w:rPr>
        <w:t>ХХХ ХХХХХХ</w:t>
      </w:r>
    </w:p>
    <w:p w:rsidR="00251F5D" w:rsidRPr="00FB2D8D" w:rsidRDefault="00251F5D" w:rsidP="005201F6">
      <w:pPr>
        <w:pStyle w:val="TableParagraph"/>
        <w:jc w:val="both"/>
        <w:rPr>
          <w:color w:val="333333"/>
          <w:sz w:val="28"/>
          <w:szCs w:val="28"/>
          <w:lang w:eastAsia="uk-UA"/>
        </w:rPr>
      </w:pPr>
    </w:p>
    <w:p w:rsidR="00251F5D" w:rsidRPr="00FB2D8D" w:rsidRDefault="00251F5D" w:rsidP="005201F6">
      <w:pPr>
        <w:pStyle w:val="TableParagraph"/>
        <w:spacing w:line="276" w:lineRule="auto"/>
        <w:jc w:val="bot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ab/>
        <w:t xml:space="preserve">Керуючись ст. 39 Закону України «Про місцеве самоврядування в Україні», Законом України «Про державні нагороди України», Указами Президента України від 29.06.2001 № 476/2001 «Про почесні звання України» (зі змінами), від 19.02.2003 № 138/2003 «Про порядок представлення до нагородження та вручення державних нагород України», відповідно до рішення виконавчого комітету </w:t>
      </w:r>
      <w:proofErr w:type="spellStart"/>
      <w:r w:rsidRPr="00FB2D8D">
        <w:rPr>
          <w:sz w:val="28"/>
          <w:szCs w:val="28"/>
          <w:lang w:eastAsia="ru-RU"/>
        </w:rPr>
        <w:t>Молочанської</w:t>
      </w:r>
      <w:proofErr w:type="spellEnd"/>
      <w:r w:rsidRPr="00FB2D8D">
        <w:rPr>
          <w:sz w:val="28"/>
          <w:szCs w:val="28"/>
          <w:lang w:eastAsia="ru-RU"/>
        </w:rPr>
        <w:t xml:space="preserve"> міської ради від 05.07.2021 № 85 «Про утворення комісії з визначення кандидатур на присвоєння почесного звання України «Мати-героїня», затвердження її складу та Положення про неї», розглянувши протокол засідання комісії з визначення кандидатур на присвоєння почесного звання України «Мати-героїня» від 15.07.2021 № 1, виконавчий комітет </w:t>
      </w:r>
      <w:proofErr w:type="spellStart"/>
      <w:r w:rsidRPr="00FB2D8D">
        <w:rPr>
          <w:sz w:val="28"/>
          <w:szCs w:val="28"/>
          <w:lang w:eastAsia="ru-RU"/>
        </w:rPr>
        <w:t>Молочанської</w:t>
      </w:r>
      <w:proofErr w:type="spellEnd"/>
      <w:r w:rsidRPr="00FB2D8D">
        <w:rPr>
          <w:sz w:val="28"/>
          <w:szCs w:val="28"/>
          <w:lang w:eastAsia="ru-RU"/>
        </w:rPr>
        <w:t xml:space="preserve"> міської ради</w:t>
      </w:r>
      <w:r w:rsidR="003526C5" w:rsidRPr="00FB2D8D">
        <w:rPr>
          <w:sz w:val="28"/>
          <w:szCs w:val="28"/>
          <w:lang w:eastAsia="ru-RU"/>
        </w:rPr>
        <w:t>,</w:t>
      </w:r>
    </w:p>
    <w:p w:rsidR="00251F5D" w:rsidRPr="002C7303" w:rsidRDefault="00251F5D" w:rsidP="005201F6">
      <w:pPr>
        <w:pStyle w:val="TableParagraph"/>
        <w:spacing w:line="276" w:lineRule="auto"/>
        <w:jc w:val="both"/>
        <w:rPr>
          <w:b/>
          <w:color w:val="000000"/>
          <w:sz w:val="28"/>
          <w:szCs w:val="28"/>
          <w:lang w:eastAsia="uk-UA"/>
        </w:rPr>
      </w:pPr>
      <w:r w:rsidRPr="002C7303">
        <w:rPr>
          <w:b/>
          <w:color w:val="000000"/>
          <w:sz w:val="28"/>
          <w:szCs w:val="28"/>
          <w:lang w:eastAsia="uk-UA"/>
        </w:rPr>
        <w:t>В И Р І Ш И В:</w:t>
      </w:r>
    </w:p>
    <w:p w:rsidR="00251F5D" w:rsidRPr="00FB2D8D" w:rsidRDefault="00251F5D" w:rsidP="005201F6">
      <w:pPr>
        <w:pStyle w:val="TableParagraph"/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251F5D" w:rsidRPr="00FB2D8D" w:rsidRDefault="00251F5D" w:rsidP="002D6848">
      <w:pPr>
        <w:pStyle w:val="TableParagraph"/>
        <w:spacing w:line="276" w:lineRule="auto"/>
        <w:ind w:firstLine="59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FB2D8D">
        <w:rPr>
          <w:color w:val="000000"/>
          <w:sz w:val="28"/>
          <w:szCs w:val="28"/>
          <w:lang w:eastAsia="uk-UA"/>
        </w:rPr>
        <w:t>1.</w:t>
      </w:r>
      <w:r w:rsidRPr="00FB2D8D">
        <w:rPr>
          <w:sz w:val="28"/>
          <w:szCs w:val="28"/>
          <w:lang w:eastAsia="uk-UA"/>
        </w:rPr>
        <w:t xml:space="preserve"> Порушити клопотання перед </w:t>
      </w:r>
      <w:proofErr w:type="spellStart"/>
      <w:r w:rsidRPr="00FB2D8D">
        <w:rPr>
          <w:sz w:val="28"/>
          <w:szCs w:val="28"/>
          <w:lang w:eastAsia="uk-UA"/>
        </w:rPr>
        <w:t>Пологівською</w:t>
      </w:r>
      <w:proofErr w:type="spellEnd"/>
      <w:r w:rsidRPr="00FB2D8D">
        <w:rPr>
          <w:sz w:val="28"/>
          <w:szCs w:val="28"/>
          <w:lang w:eastAsia="uk-UA"/>
        </w:rPr>
        <w:t xml:space="preserve"> районною державною адміністрацією Запорізької області щодо представлення до присвоєння почесного звання України «Мати-героїня»</w:t>
      </w:r>
      <w:r w:rsidR="00AD5DE1" w:rsidRPr="00FB2D8D">
        <w:rPr>
          <w:sz w:val="28"/>
          <w:szCs w:val="28"/>
          <w:lang w:eastAsia="uk-UA"/>
        </w:rPr>
        <w:t xml:space="preserve"> ХХХ </w:t>
      </w:r>
      <w:proofErr w:type="spellStart"/>
      <w:r w:rsidR="00AD5DE1" w:rsidRPr="00FB2D8D">
        <w:rPr>
          <w:sz w:val="28"/>
          <w:szCs w:val="28"/>
          <w:lang w:eastAsia="uk-UA"/>
        </w:rPr>
        <w:t>ХХХ</w:t>
      </w:r>
      <w:proofErr w:type="spellEnd"/>
      <w:r w:rsidRPr="00FB2D8D">
        <w:rPr>
          <w:sz w:val="28"/>
          <w:szCs w:val="28"/>
          <w:lang w:eastAsia="uk-UA"/>
        </w:rPr>
        <w:t xml:space="preserve">, </w:t>
      </w:r>
      <w:r w:rsidR="00AD5DE1" w:rsidRPr="00FB2D8D">
        <w:rPr>
          <w:sz w:val="28"/>
          <w:szCs w:val="28"/>
          <w:lang w:eastAsia="uk-UA"/>
        </w:rPr>
        <w:t xml:space="preserve">ХХХ </w:t>
      </w:r>
      <w:proofErr w:type="spellStart"/>
      <w:r w:rsidRPr="00FB2D8D">
        <w:rPr>
          <w:sz w:val="28"/>
          <w:szCs w:val="28"/>
          <w:lang w:eastAsia="uk-UA"/>
        </w:rPr>
        <w:t>р.н</w:t>
      </w:r>
      <w:proofErr w:type="spellEnd"/>
      <w:r w:rsidRPr="00FB2D8D">
        <w:rPr>
          <w:sz w:val="28"/>
          <w:szCs w:val="28"/>
          <w:lang w:eastAsia="uk-UA"/>
        </w:rPr>
        <w:t xml:space="preserve">., мешканці </w:t>
      </w:r>
      <w:proofErr w:type="spellStart"/>
      <w:r w:rsidRPr="00FB2D8D">
        <w:rPr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Pr="00FB2D8D">
        <w:rPr>
          <w:sz w:val="28"/>
          <w:szCs w:val="28"/>
          <w:lang w:eastAsia="uk-UA"/>
        </w:rPr>
        <w:t xml:space="preserve">, яка народила і виховала семеро дітей до 8-річного віку, та </w:t>
      </w:r>
      <w:r w:rsidRPr="00FB2D8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внесла особистий вагомий внесок у виховання дітей у сім'ї, створення сприятливих умов для здобуття дітьми освіти, розвитку їх творчих здібностей, формування духовних і моральних якостей. </w:t>
      </w:r>
    </w:p>
    <w:p w:rsidR="00251F5D" w:rsidRPr="00FB2D8D" w:rsidRDefault="00251F5D" w:rsidP="002D6848">
      <w:pPr>
        <w:pStyle w:val="TableParagraph"/>
        <w:spacing w:line="276" w:lineRule="auto"/>
        <w:ind w:firstLine="599"/>
        <w:jc w:val="both"/>
        <w:rPr>
          <w:color w:val="000000"/>
          <w:sz w:val="28"/>
          <w:szCs w:val="28"/>
          <w:lang w:eastAsia="uk-UA"/>
        </w:rPr>
      </w:pPr>
      <w:r w:rsidRPr="00FB2D8D">
        <w:rPr>
          <w:sz w:val="28"/>
          <w:szCs w:val="28"/>
          <w:lang w:eastAsia="uk-UA"/>
        </w:rPr>
        <w:t xml:space="preserve">2. Відділу соціального забезпечення населення виконавчого комітету </w:t>
      </w:r>
      <w:proofErr w:type="spellStart"/>
      <w:r w:rsidRPr="00FB2D8D">
        <w:rPr>
          <w:sz w:val="28"/>
          <w:szCs w:val="28"/>
          <w:lang w:eastAsia="uk-UA"/>
        </w:rPr>
        <w:t>Молочанської</w:t>
      </w:r>
      <w:proofErr w:type="spellEnd"/>
      <w:r w:rsidRPr="00FB2D8D">
        <w:rPr>
          <w:sz w:val="28"/>
          <w:szCs w:val="28"/>
          <w:lang w:eastAsia="uk-UA"/>
        </w:rPr>
        <w:t xml:space="preserve"> міської ради підготувати і направити до </w:t>
      </w:r>
      <w:proofErr w:type="spellStart"/>
      <w:r w:rsidRPr="00FB2D8D">
        <w:rPr>
          <w:sz w:val="28"/>
          <w:szCs w:val="28"/>
          <w:lang w:eastAsia="uk-UA"/>
        </w:rPr>
        <w:t>Пологівської</w:t>
      </w:r>
      <w:proofErr w:type="spellEnd"/>
      <w:r w:rsidRPr="00FB2D8D">
        <w:rPr>
          <w:sz w:val="28"/>
          <w:szCs w:val="28"/>
          <w:lang w:eastAsia="uk-UA"/>
        </w:rPr>
        <w:t xml:space="preserve"> районної державної адміністрації Запорізької області відповідні документи щодо присвоєння почесного звання України «Мати-г</w:t>
      </w:r>
      <w:r w:rsidR="00FC0996" w:rsidRPr="00FB2D8D">
        <w:rPr>
          <w:sz w:val="28"/>
          <w:szCs w:val="28"/>
          <w:lang w:eastAsia="uk-UA"/>
        </w:rPr>
        <w:t>ероїня» ХХХ ХХХХХХ.</w:t>
      </w:r>
    </w:p>
    <w:p w:rsidR="00251F5D" w:rsidRPr="00FB2D8D" w:rsidRDefault="00251F5D" w:rsidP="009D6E5B">
      <w:pPr>
        <w:pStyle w:val="TableParagraph"/>
        <w:spacing w:line="276" w:lineRule="auto"/>
        <w:ind w:firstLine="599"/>
        <w:jc w:val="both"/>
        <w:rPr>
          <w:color w:val="000000"/>
          <w:sz w:val="28"/>
          <w:szCs w:val="28"/>
          <w:lang w:eastAsia="uk-UA"/>
        </w:rPr>
      </w:pPr>
      <w:r w:rsidRPr="00FB2D8D">
        <w:rPr>
          <w:color w:val="000000"/>
          <w:sz w:val="28"/>
          <w:szCs w:val="28"/>
          <w:lang w:eastAsia="uk-UA"/>
        </w:rPr>
        <w:t>3. Контроль за виконанням рішення покласти на заступника міського   голови з питань діяльності виконавчих органів ради Олену ШЕВЧЕНКО.</w:t>
      </w:r>
    </w:p>
    <w:p w:rsidR="00251F5D" w:rsidRPr="00FB2D8D" w:rsidRDefault="00251F5D" w:rsidP="00B62529">
      <w:pPr>
        <w:pStyle w:val="TableParagraph"/>
        <w:spacing w:line="276" w:lineRule="auto"/>
        <w:rPr>
          <w:sz w:val="28"/>
          <w:szCs w:val="28"/>
          <w:lang w:eastAsia="uk-UA"/>
        </w:rPr>
      </w:pPr>
    </w:p>
    <w:p w:rsidR="00E33C72" w:rsidRPr="00FB2D8D" w:rsidRDefault="00251F5D" w:rsidP="00B62529">
      <w:pPr>
        <w:pStyle w:val="TableParagraph"/>
        <w:spacing w:line="276" w:lineRule="auto"/>
        <w:rPr>
          <w:sz w:val="28"/>
          <w:szCs w:val="28"/>
        </w:rPr>
      </w:pPr>
      <w:r w:rsidRPr="00FB2D8D">
        <w:rPr>
          <w:sz w:val="28"/>
          <w:szCs w:val="28"/>
          <w:lang w:eastAsia="ru-RU"/>
        </w:rPr>
        <w:t>Міський голова                                                                              Ірина ЛИПКА</w:t>
      </w:r>
    </w:p>
    <w:sectPr w:rsidR="00E33C72" w:rsidRPr="00FB2D8D" w:rsidSect="00FB2D8D">
      <w:type w:val="nextColumn"/>
      <w:pgSz w:w="11910" w:h="16840" w:code="9"/>
      <w:pgMar w:top="851" w:right="853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FCF"/>
    <w:multiLevelType w:val="hybridMultilevel"/>
    <w:tmpl w:val="BA20FF42"/>
    <w:lvl w:ilvl="0" w:tplc="16FC1408">
      <w:start w:val="1"/>
      <w:numFmt w:val="decimal"/>
      <w:lvlText w:val="%1."/>
      <w:lvlJc w:val="left"/>
      <w:pPr>
        <w:ind w:left="3076" w:hanging="360"/>
      </w:pPr>
      <w:rPr>
        <w:color w:val="262626"/>
      </w:rPr>
    </w:lvl>
    <w:lvl w:ilvl="1" w:tplc="04190019">
      <w:start w:val="1"/>
      <w:numFmt w:val="lowerLetter"/>
      <w:lvlText w:val="%2."/>
      <w:lvlJc w:val="left"/>
      <w:pPr>
        <w:ind w:left="3796" w:hanging="360"/>
      </w:pPr>
    </w:lvl>
    <w:lvl w:ilvl="2" w:tplc="0419001B">
      <w:start w:val="1"/>
      <w:numFmt w:val="lowerRoman"/>
      <w:lvlText w:val="%3."/>
      <w:lvlJc w:val="right"/>
      <w:pPr>
        <w:ind w:left="4516" w:hanging="180"/>
      </w:pPr>
    </w:lvl>
    <w:lvl w:ilvl="3" w:tplc="0419000F">
      <w:start w:val="1"/>
      <w:numFmt w:val="decimal"/>
      <w:lvlText w:val="%4."/>
      <w:lvlJc w:val="left"/>
      <w:pPr>
        <w:ind w:left="5236" w:hanging="360"/>
      </w:pPr>
    </w:lvl>
    <w:lvl w:ilvl="4" w:tplc="04190019">
      <w:start w:val="1"/>
      <w:numFmt w:val="lowerLetter"/>
      <w:lvlText w:val="%5."/>
      <w:lvlJc w:val="left"/>
      <w:pPr>
        <w:ind w:left="5956" w:hanging="360"/>
      </w:pPr>
    </w:lvl>
    <w:lvl w:ilvl="5" w:tplc="0419001B">
      <w:start w:val="1"/>
      <w:numFmt w:val="lowerRoman"/>
      <w:lvlText w:val="%6."/>
      <w:lvlJc w:val="right"/>
      <w:pPr>
        <w:ind w:left="6676" w:hanging="180"/>
      </w:pPr>
    </w:lvl>
    <w:lvl w:ilvl="6" w:tplc="0419000F">
      <w:start w:val="1"/>
      <w:numFmt w:val="decimal"/>
      <w:lvlText w:val="%7."/>
      <w:lvlJc w:val="left"/>
      <w:pPr>
        <w:ind w:left="7396" w:hanging="360"/>
      </w:pPr>
    </w:lvl>
    <w:lvl w:ilvl="7" w:tplc="04190019">
      <w:start w:val="1"/>
      <w:numFmt w:val="lowerLetter"/>
      <w:lvlText w:val="%8."/>
      <w:lvlJc w:val="left"/>
      <w:pPr>
        <w:ind w:left="8116" w:hanging="360"/>
      </w:pPr>
    </w:lvl>
    <w:lvl w:ilvl="8" w:tplc="0419001B">
      <w:start w:val="1"/>
      <w:numFmt w:val="lowerRoman"/>
      <w:lvlText w:val="%9."/>
      <w:lvlJc w:val="right"/>
      <w:pPr>
        <w:ind w:left="8836" w:hanging="180"/>
      </w:pPr>
    </w:lvl>
  </w:abstractNum>
  <w:abstractNum w:abstractNumId="1">
    <w:nsid w:val="0C7D4A0D"/>
    <w:multiLevelType w:val="hybridMultilevel"/>
    <w:tmpl w:val="A3081244"/>
    <w:lvl w:ilvl="0" w:tplc="97C6ED14">
      <w:start w:val="1"/>
      <w:numFmt w:val="decimal"/>
      <w:lvlText w:val="%1."/>
      <w:lvlJc w:val="left"/>
      <w:pPr>
        <w:ind w:left="1933" w:hanging="702"/>
      </w:pPr>
      <w:rPr>
        <w:w w:val="94"/>
        <w:lang w:val="uk-UA" w:eastAsia="en-US" w:bidi="ar-SA"/>
      </w:rPr>
    </w:lvl>
    <w:lvl w:ilvl="1" w:tplc="C8D4F866">
      <w:numFmt w:val="bullet"/>
      <w:lvlText w:val="•"/>
      <w:lvlJc w:val="left"/>
      <w:pPr>
        <w:ind w:left="2936" w:hanging="702"/>
      </w:pPr>
      <w:rPr>
        <w:lang w:val="uk-UA" w:eastAsia="en-US" w:bidi="ar-SA"/>
      </w:rPr>
    </w:lvl>
    <w:lvl w:ilvl="2" w:tplc="2E22514C">
      <w:numFmt w:val="bullet"/>
      <w:lvlText w:val="•"/>
      <w:lvlJc w:val="left"/>
      <w:pPr>
        <w:ind w:left="3932" w:hanging="702"/>
      </w:pPr>
      <w:rPr>
        <w:lang w:val="uk-UA" w:eastAsia="en-US" w:bidi="ar-SA"/>
      </w:rPr>
    </w:lvl>
    <w:lvl w:ilvl="3" w:tplc="256032E0">
      <w:numFmt w:val="bullet"/>
      <w:lvlText w:val="•"/>
      <w:lvlJc w:val="left"/>
      <w:pPr>
        <w:ind w:left="4929" w:hanging="702"/>
      </w:pPr>
      <w:rPr>
        <w:lang w:val="uk-UA" w:eastAsia="en-US" w:bidi="ar-SA"/>
      </w:rPr>
    </w:lvl>
    <w:lvl w:ilvl="4" w:tplc="076E792A">
      <w:numFmt w:val="bullet"/>
      <w:lvlText w:val="•"/>
      <w:lvlJc w:val="left"/>
      <w:pPr>
        <w:ind w:left="5925" w:hanging="702"/>
      </w:pPr>
      <w:rPr>
        <w:lang w:val="uk-UA" w:eastAsia="en-US" w:bidi="ar-SA"/>
      </w:rPr>
    </w:lvl>
    <w:lvl w:ilvl="5" w:tplc="C9E4E4A4">
      <w:numFmt w:val="bullet"/>
      <w:lvlText w:val="•"/>
      <w:lvlJc w:val="left"/>
      <w:pPr>
        <w:ind w:left="6922" w:hanging="702"/>
      </w:pPr>
      <w:rPr>
        <w:lang w:val="uk-UA" w:eastAsia="en-US" w:bidi="ar-SA"/>
      </w:rPr>
    </w:lvl>
    <w:lvl w:ilvl="6" w:tplc="EDE05E58">
      <w:numFmt w:val="bullet"/>
      <w:lvlText w:val="•"/>
      <w:lvlJc w:val="left"/>
      <w:pPr>
        <w:ind w:left="7918" w:hanging="702"/>
      </w:pPr>
      <w:rPr>
        <w:lang w:val="uk-UA" w:eastAsia="en-US" w:bidi="ar-SA"/>
      </w:rPr>
    </w:lvl>
    <w:lvl w:ilvl="7" w:tplc="CA8CEECA">
      <w:numFmt w:val="bullet"/>
      <w:lvlText w:val="•"/>
      <w:lvlJc w:val="left"/>
      <w:pPr>
        <w:ind w:left="8914" w:hanging="702"/>
      </w:pPr>
      <w:rPr>
        <w:lang w:val="uk-UA" w:eastAsia="en-US" w:bidi="ar-SA"/>
      </w:rPr>
    </w:lvl>
    <w:lvl w:ilvl="8" w:tplc="78B2BBC2">
      <w:numFmt w:val="bullet"/>
      <w:lvlText w:val="•"/>
      <w:lvlJc w:val="left"/>
      <w:pPr>
        <w:ind w:left="9911" w:hanging="702"/>
      </w:pPr>
      <w:rPr>
        <w:lang w:val="uk-UA" w:eastAsia="en-US" w:bidi="ar-SA"/>
      </w:rPr>
    </w:lvl>
  </w:abstractNum>
  <w:abstractNum w:abstractNumId="2">
    <w:nsid w:val="230121CB"/>
    <w:multiLevelType w:val="hybridMultilevel"/>
    <w:tmpl w:val="5D5E7CA4"/>
    <w:lvl w:ilvl="0" w:tplc="491AE060">
      <w:start w:val="1"/>
      <w:numFmt w:val="decimal"/>
      <w:lvlText w:val="%1."/>
      <w:lvlJc w:val="left"/>
      <w:pPr>
        <w:ind w:left="2061" w:hanging="360"/>
      </w:p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>
      <w:start w:val="1"/>
      <w:numFmt w:val="lowerRoman"/>
      <w:lvlText w:val="%3."/>
      <w:lvlJc w:val="right"/>
      <w:pPr>
        <w:ind w:left="3501" w:hanging="180"/>
      </w:pPr>
    </w:lvl>
    <w:lvl w:ilvl="3" w:tplc="0419000F">
      <w:start w:val="1"/>
      <w:numFmt w:val="decimal"/>
      <w:lvlText w:val="%4."/>
      <w:lvlJc w:val="left"/>
      <w:pPr>
        <w:ind w:left="4221" w:hanging="360"/>
      </w:pPr>
    </w:lvl>
    <w:lvl w:ilvl="4" w:tplc="04190019">
      <w:start w:val="1"/>
      <w:numFmt w:val="lowerLetter"/>
      <w:lvlText w:val="%5."/>
      <w:lvlJc w:val="left"/>
      <w:pPr>
        <w:ind w:left="4941" w:hanging="360"/>
      </w:pPr>
    </w:lvl>
    <w:lvl w:ilvl="5" w:tplc="0419001B">
      <w:start w:val="1"/>
      <w:numFmt w:val="lowerRoman"/>
      <w:lvlText w:val="%6."/>
      <w:lvlJc w:val="right"/>
      <w:pPr>
        <w:ind w:left="5661" w:hanging="180"/>
      </w:pPr>
    </w:lvl>
    <w:lvl w:ilvl="6" w:tplc="0419000F">
      <w:start w:val="1"/>
      <w:numFmt w:val="decimal"/>
      <w:lvlText w:val="%7."/>
      <w:lvlJc w:val="left"/>
      <w:pPr>
        <w:ind w:left="6381" w:hanging="360"/>
      </w:pPr>
    </w:lvl>
    <w:lvl w:ilvl="7" w:tplc="04190019">
      <w:start w:val="1"/>
      <w:numFmt w:val="lowerLetter"/>
      <w:lvlText w:val="%8."/>
      <w:lvlJc w:val="left"/>
      <w:pPr>
        <w:ind w:left="7101" w:hanging="360"/>
      </w:pPr>
    </w:lvl>
    <w:lvl w:ilvl="8" w:tplc="0419001B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82E6AC7"/>
    <w:multiLevelType w:val="hybridMultilevel"/>
    <w:tmpl w:val="628AA49A"/>
    <w:lvl w:ilvl="0" w:tplc="F9F6F6CA">
      <w:start w:val="3"/>
      <w:numFmt w:val="decimal"/>
      <w:lvlText w:val="%1."/>
      <w:lvlJc w:val="left"/>
      <w:pPr>
        <w:ind w:left="2061" w:hanging="360"/>
      </w:p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>
      <w:start w:val="1"/>
      <w:numFmt w:val="lowerRoman"/>
      <w:lvlText w:val="%3."/>
      <w:lvlJc w:val="right"/>
      <w:pPr>
        <w:ind w:left="3501" w:hanging="180"/>
      </w:pPr>
    </w:lvl>
    <w:lvl w:ilvl="3" w:tplc="0419000F">
      <w:start w:val="1"/>
      <w:numFmt w:val="decimal"/>
      <w:lvlText w:val="%4."/>
      <w:lvlJc w:val="left"/>
      <w:pPr>
        <w:ind w:left="4221" w:hanging="360"/>
      </w:pPr>
    </w:lvl>
    <w:lvl w:ilvl="4" w:tplc="04190019">
      <w:start w:val="1"/>
      <w:numFmt w:val="lowerLetter"/>
      <w:lvlText w:val="%5."/>
      <w:lvlJc w:val="left"/>
      <w:pPr>
        <w:ind w:left="4941" w:hanging="360"/>
      </w:pPr>
    </w:lvl>
    <w:lvl w:ilvl="5" w:tplc="0419001B">
      <w:start w:val="1"/>
      <w:numFmt w:val="lowerRoman"/>
      <w:lvlText w:val="%6."/>
      <w:lvlJc w:val="right"/>
      <w:pPr>
        <w:ind w:left="5661" w:hanging="180"/>
      </w:pPr>
    </w:lvl>
    <w:lvl w:ilvl="6" w:tplc="0419000F">
      <w:start w:val="1"/>
      <w:numFmt w:val="decimal"/>
      <w:lvlText w:val="%7."/>
      <w:lvlJc w:val="left"/>
      <w:pPr>
        <w:ind w:left="6381" w:hanging="360"/>
      </w:pPr>
    </w:lvl>
    <w:lvl w:ilvl="7" w:tplc="04190019">
      <w:start w:val="1"/>
      <w:numFmt w:val="lowerLetter"/>
      <w:lvlText w:val="%8."/>
      <w:lvlJc w:val="left"/>
      <w:pPr>
        <w:ind w:left="7101" w:hanging="360"/>
      </w:pPr>
    </w:lvl>
    <w:lvl w:ilvl="8" w:tplc="0419001B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202537D"/>
    <w:multiLevelType w:val="hybridMultilevel"/>
    <w:tmpl w:val="121E4DD6"/>
    <w:lvl w:ilvl="0" w:tplc="65A04A4E">
      <w:start w:val="16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92B9E"/>
    <w:multiLevelType w:val="hybridMultilevel"/>
    <w:tmpl w:val="356E311E"/>
    <w:lvl w:ilvl="0" w:tplc="9E7A4DB2">
      <w:start w:val="1"/>
      <w:numFmt w:val="decimal"/>
      <w:lvlText w:val="%1."/>
      <w:lvlJc w:val="left"/>
      <w:pPr>
        <w:ind w:left="2997" w:hanging="87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66FE64B3"/>
    <w:multiLevelType w:val="hybridMultilevel"/>
    <w:tmpl w:val="95380990"/>
    <w:lvl w:ilvl="0" w:tplc="BB5E8C66">
      <w:start w:val="1"/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w w:val="100"/>
      </w:rPr>
    </w:lvl>
    <w:lvl w:ilvl="1" w:tplc="041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7">
    <w:nsid w:val="778B61F1"/>
    <w:multiLevelType w:val="hybridMultilevel"/>
    <w:tmpl w:val="EE722A7C"/>
    <w:lvl w:ilvl="0" w:tplc="69B0DB0C">
      <w:start w:val="2"/>
      <w:numFmt w:val="decimal"/>
      <w:lvlText w:val="%1"/>
      <w:lvlJc w:val="left"/>
      <w:pPr>
        <w:ind w:left="2481" w:hanging="360"/>
      </w:pPr>
      <w:rPr>
        <w:w w:val="90"/>
      </w:rPr>
    </w:lvl>
    <w:lvl w:ilvl="1" w:tplc="04190019">
      <w:start w:val="1"/>
      <w:numFmt w:val="lowerLetter"/>
      <w:lvlText w:val="%2."/>
      <w:lvlJc w:val="left"/>
      <w:pPr>
        <w:ind w:left="3201" w:hanging="360"/>
      </w:pPr>
    </w:lvl>
    <w:lvl w:ilvl="2" w:tplc="0419001B">
      <w:start w:val="1"/>
      <w:numFmt w:val="lowerRoman"/>
      <w:lvlText w:val="%3."/>
      <w:lvlJc w:val="right"/>
      <w:pPr>
        <w:ind w:left="3921" w:hanging="180"/>
      </w:pPr>
    </w:lvl>
    <w:lvl w:ilvl="3" w:tplc="0419000F">
      <w:start w:val="1"/>
      <w:numFmt w:val="decimal"/>
      <w:lvlText w:val="%4."/>
      <w:lvlJc w:val="left"/>
      <w:pPr>
        <w:ind w:left="4641" w:hanging="360"/>
      </w:pPr>
    </w:lvl>
    <w:lvl w:ilvl="4" w:tplc="04190019">
      <w:start w:val="1"/>
      <w:numFmt w:val="lowerLetter"/>
      <w:lvlText w:val="%5."/>
      <w:lvlJc w:val="left"/>
      <w:pPr>
        <w:ind w:left="5361" w:hanging="360"/>
      </w:pPr>
    </w:lvl>
    <w:lvl w:ilvl="5" w:tplc="0419001B">
      <w:start w:val="1"/>
      <w:numFmt w:val="lowerRoman"/>
      <w:lvlText w:val="%6."/>
      <w:lvlJc w:val="right"/>
      <w:pPr>
        <w:ind w:left="6081" w:hanging="180"/>
      </w:pPr>
    </w:lvl>
    <w:lvl w:ilvl="6" w:tplc="0419000F">
      <w:start w:val="1"/>
      <w:numFmt w:val="decimal"/>
      <w:lvlText w:val="%7."/>
      <w:lvlJc w:val="left"/>
      <w:pPr>
        <w:ind w:left="6801" w:hanging="360"/>
      </w:pPr>
    </w:lvl>
    <w:lvl w:ilvl="7" w:tplc="04190019">
      <w:start w:val="1"/>
      <w:numFmt w:val="lowerLetter"/>
      <w:lvlText w:val="%8."/>
      <w:lvlJc w:val="left"/>
      <w:pPr>
        <w:ind w:left="7521" w:hanging="360"/>
      </w:pPr>
    </w:lvl>
    <w:lvl w:ilvl="8" w:tplc="0419001B">
      <w:start w:val="1"/>
      <w:numFmt w:val="lowerRoman"/>
      <w:lvlText w:val="%9."/>
      <w:lvlJc w:val="right"/>
      <w:pPr>
        <w:ind w:left="8241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3"/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drawingGridHorizontalSpacing w:val="140"/>
  <w:displayHorizontalDrawingGridEvery w:val="2"/>
  <w:characterSpacingControl w:val="doNotCompress"/>
  <w:compat/>
  <w:rsids>
    <w:rsidRoot w:val="0012285A"/>
    <w:rsid w:val="00021F0D"/>
    <w:rsid w:val="0002728D"/>
    <w:rsid w:val="0003797F"/>
    <w:rsid w:val="000743A7"/>
    <w:rsid w:val="000817BE"/>
    <w:rsid w:val="000832FA"/>
    <w:rsid w:val="0008723B"/>
    <w:rsid w:val="000C0CC4"/>
    <w:rsid w:val="000E7ABD"/>
    <w:rsid w:val="00115ABA"/>
    <w:rsid w:val="00116135"/>
    <w:rsid w:val="0012285A"/>
    <w:rsid w:val="0014359E"/>
    <w:rsid w:val="00183ECC"/>
    <w:rsid w:val="00184E3D"/>
    <w:rsid w:val="001A65B1"/>
    <w:rsid w:val="001C7283"/>
    <w:rsid w:val="001D6868"/>
    <w:rsid w:val="00211E62"/>
    <w:rsid w:val="0022321F"/>
    <w:rsid w:val="002265F8"/>
    <w:rsid w:val="00226E8B"/>
    <w:rsid w:val="0023500A"/>
    <w:rsid w:val="00243EBE"/>
    <w:rsid w:val="00251F5D"/>
    <w:rsid w:val="0025224D"/>
    <w:rsid w:val="00255975"/>
    <w:rsid w:val="002A0AFC"/>
    <w:rsid w:val="002B42E4"/>
    <w:rsid w:val="002C3A81"/>
    <w:rsid w:val="002C7303"/>
    <w:rsid w:val="002D4782"/>
    <w:rsid w:val="002D6848"/>
    <w:rsid w:val="002E781D"/>
    <w:rsid w:val="003159F0"/>
    <w:rsid w:val="00344BE2"/>
    <w:rsid w:val="003526C5"/>
    <w:rsid w:val="0038276A"/>
    <w:rsid w:val="0039614B"/>
    <w:rsid w:val="0039793B"/>
    <w:rsid w:val="003B2F3D"/>
    <w:rsid w:val="0042656D"/>
    <w:rsid w:val="004419DB"/>
    <w:rsid w:val="00474E41"/>
    <w:rsid w:val="00486EFC"/>
    <w:rsid w:val="00497D71"/>
    <w:rsid w:val="004A5DC2"/>
    <w:rsid w:val="004B0949"/>
    <w:rsid w:val="004C0F82"/>
    <w:rsid w:val="004D4F79"/>
    <w:rsid w:val="004E102B"/>
    <w:rsid w:val="004F1F30"/>
    <w:rsid w:val="0051008A"/>
    <w:rsid w:val="00510349"/>
    <w:rsid w:val="00516DFB"/>
    <w:rsid w:val="005201F6"/>
    <w:rsid w:val="00523410"/>
    <w:rsid w:val="005312F1"/>
    <w:rsid w:val="005520D8"/>
    <w:rsid w:val="00554BD4"/>
    <w:rsid w:val="005842C4"/>
    <w:rsid w:val="005B58A3"/>
    <w:rsid w:val="005D0B50"/>
    <w:rsid w:val="005E1766"/>
    <w:rsid w:val="005E777B"/>
    <w:rsid w:val="00600E45"/>
    <w:rsid w:val="006149C5"/>
    <w:rsid w:val="006211BD"/>
    <w:rsid w:val="00642A77"/>
    <w:rsid w:val="00647EBF"/>
    <w:rsid w:val="00655515"/>
    <w:rsid w:val="00670800"/>
    <w:rsid w:val="00670ED6"/>
    <w:rsid w:val="0067304E"/>
    <w:rsid w:val="0069274B"/>
    <w:rsid w:val="006C1292"/>
    <w:rsid w:val="006C6FCE"/>
    <w:rsid w:val="006F41DD"/>
    <w:rsid w:val="007040FA"/>
    <w:rsid w:val="007274E4"/>
    <w:rsid w:val="0076473F"/>
    <w:rsid w:val="00784570"/>
    <w:rsid w:val="00790EED"/>
    <w:rsid w:val="007B6E27"/>
    <w:rsid w:val="007D5DC0"/>
    <w:rsid w:val="00854261"/>
    <w:rsid w:val="00855418"/>
    <w:rsid w:val="00867606"/>
    <w:rsid w:val="00877CBE"/>
    <w:rsid w:val="008842A4"/>
    <w:rsid w:val="00887AFF"/>
    <w:rsid w:val="00895DD1"/>
    <w:rsid w:val="008B0870"/>
    <w:rsid w:val="008D4EE2"/>
    <w:rsid w:val="008E13BB"/>
    <w:rsid w:val="00943497"/>
    <w:rsid w:val="00955F1B"/>
    <w:rsid w:val="009673AD"/>
    <w:rsid w:val="009759A0"/>
    <w:rsid w:val="00986C24"/>
    <w:rsid w:val="009A04DA"/>
    <w:rsid w:val="009B6F16"/>
    <w:rsid w:val="009C0517"/>
    <w:rsid w:val="009D0E7E"/>
    <w:rsid w:val="009D417E"/>
    <w:rsid w:val="009D5DAD"/>
    <w:rsid w:val="009D6E5B"/>
    <w:rsid w:val="009E5383"/>
    <w:rsid w:val="009F02CE"/>
    <w:rsid w:val="00A11D76"/>
    <w:rsid w:val="00A456B5"/>
    <w:rsid w:val="00A5387D"/>
    <w:rsid w:val="00A65A73"/>
    <w:rsid w:val="00A732A4"/>
    <w:rsid w:val="00A74CA4"/>
    <w:rsid w:val="00A90515"/>
    <w:rsid w:val="00AB352D"/>
    <w:rsid w:val="00AC7D74"/>
    <w:rsid w:val="00AD5DE1"/>
    <w:rsid w:val="00B221A8"/>
    <w:rsid w:val="00B262B8"/>
    <w:rsid w:val="00B3588A"/>
    <w:rsid w:val="00B54112"/>
    <w:rsid w:val="00B62529"/>
    <w:rsid w:val="00B67116"/>
    <w:rsid w:val="00B719A2"/>
    <w:rsid w:val="00B8319C"/>
    <w:rsid w:val="00B83F66"/>
    <w:rsid w:val="00B9087A"/>
    <w:rsid w:val="00BB2035"/>
    <w:rsid w:val="00BD258E"/>
    <w:rsid w:val="00C16ACD"/>
    <w:rsid w:val="00C17D99"/>
    <w:rsid w:val="00C30250"/>
    <w:rsid w:val="00C37201"/>
    <w:rsid w:val="00C507C2"/>
    <w:rsid w:val="00C535AE"/>
    <w:rsid w:val="00C5392D"/>
    <w:rsid w:val="00C556F0"/>
    <w:rsid w:val="00C57F4A"/>
    <w:rsid w:val="00C61272"/>
    <w:rsid w:val="00C654C8"/>
    <w:rsid w:val="00C76468"/>
    <w:rsid w:val="00C92B8B"/>
    <w:rsid w:val="00CC07B6"/>
    <w:rsid w:val="00D1154B"/>
    <w:rsid w:val="00D4248B"/>
    <w:rsid w:val="00D7753C"/>
    <w:rsid w:val="00D944E0"/>
    <w:rsid w:val="00DB4DDE"/>
    <w:rsid w:val="00DC0A17"/>
    <w:rsid w:val="00DF39D3"/>
    <w:rsid w:val="00E1041F"/>
    <w:rsid w:val="00E24EFA"/>
    <w:rsid w:val="00E33C72"/>
    <w:rsid w:val="00E37C13"/>
    <w:rsid w:val="00E70AF6"/>
    <w:rsid w:val="00ED7EAB"/>
    <w:rsid w:val="00F0222E"/>
    <w:rsid w:val="00F30B92"/>
    <w:rsid w:val="00F452B1"/>
    <w:rsid w:val="00F47858"/>
    <w:rsid w:val="00F55C9B"/>
    <w:rsid w:val="00F57737"/>
    <w:rsid w:val="00F83D87"/>
    <w:rsid w:val="00FB2D8D"/>
    <w:rsid w:val="00FC0996"/>
    <w:rsid w:val="00FE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ED"/>
    <w:pPr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EED"/>
    <w:pPr>
      <w:ind w:left="720"/>
    </w:pPr>
  </w:style>
  <w:style w:type="numbering" w:customStyle="1" w:styleId="1">
    <w:name w:val="Нет списка1"/>
    <w:next w:val="a2"/>
    <w:uiPriority w:val="99"/>
    <w:semiHidden/>
    <w:unhideWhenUsed/>
    <w:rsid w:val="00A74CA4"/>
  </w:style>
  <w:style w:type="character" w:styleId="a4">
    <w:name w:val="Hyperlink"/>
    <w:semiHidden/>
    <w:unhideWhenUsed/>
    <w:rsid w:val="00A74CA4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A74CA4"/>
    <w:rPr>
      <w:color w:val="954F72"/>
      <w:u w:val="single"/>
    </w:rPr>
  </w:style>
  <w:style w:type="paragraph" w:styleId="a5">
    <w:name w:val="Normal (Web)"/>
    <w:basedOn w:val="a"/>
    <w:uiPriority w:val="99"/>
    <w:semiHidden/>
    <w:unhideWhenUsed/>
    <w:rsid w:val="00A74CA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A74CA4"/>
    <w:pPr>
      <w:widowControl w:val="0"/>
      <w:autoSpaceDE w:val="0"/>
      <w:autoSpaceDN w:val="0"/>
      <w:ind w:firstLine="0"/>
      <w:jc w:val="left"/>
    </w:pPr>
    <w:rPr>
      <w:rFonts w:eastAsia="Times New Roman"/>
      <w:sz w:val="25"/>
      <w:szCs w:val="25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A74CA4"/>
    <w:rPr>
      <w:rFonts w:ascii="Times New Roman" w:eastAsia="Times New Roman" w:hAnsi="Times New Roman"/>
      <w:sz w:val="25"/>
      <w:szCs w:val="25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74CA4"/>
    <w:pPr>
      <w:ind w:right="-6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74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uiPriority w:val="99"/>
    <w:rsid w:val="00A74CA4"/>
    <w:pPr>
      <w:widowControl w:val="0"/>
      <w:snapToGrid w:val="0"/>
      <w:ind w:right="-6" w:firstLine="709"/>
      <w:jc w:val="center"/>
    </w:pPr>
    <w:rPr>
      <w:rFonts w:ascii="Arial" w:eastAsia="Times New Roman" w:hAnsi="Arial"/>
      <w:sz w:val="16"/>
      <w:szCs w:val="20"/>
      <w:lang w:val="uk-UA" w:eastAsia="ru-RU"/>
    </w:rPr>
  </w:style>
  <w:style w:type="paragraph" w:customStyle="1" w:styleId="11">
    <w:name w:val="заголовок 1"/>
    <w:basedOn w:val="a"/>
    <w:next w:val="a"/>
    <w:uiPriority w:val="99"/>
    <w:rsid w:val="00A74CA4"/>
    <w:pPr>
      <w:keepNext/>
      <w:autoSpaceDE w:val="0"/>
      <w:autoSpaceDN w:val="0"/>
      <w:ind w:right="-6"/>
      <w:jc w:val="center"/>
      <w:outlineLvl w:val="0"/>
    </w:pPr>
    <w:rPr>
      <w:rFonts w:eastAsia="Times New Roman"/>
      <w:b/>
      <w:bCs/>
      <w:sz w:val="32"/>
      <w:szCs w:val="32"/>
      <w:lang w:val="uk-UA" w:eastAsia="ru-RU"/>
    </w:rPr>
  </w:style>
  <w:style w:type="paragraph" w:customStyle="1" w:styleId="110">
    <w:name w:val="Заголовок 11"/>
    <w:basedOn w:val="a"/>
    <w:uiPriority w:val="1"/>
    <w:qFormat/>
    <w:rsid w:val="00A74CA4"/>
    <w:pPr>
      <w:widowControl w:val="0"/>
      <w:autoSpaceDE w:val="0"/>
      <w:autoSpaceDN w:val="0"/>
      <w:spacing w:line="291" w:lineRule="exact"/>
      <w:ind w:left="2083" w:firstLine="0"/>
      <w:jc w:val="left"/>
      <w:outlineLvl w:val="1"/>
    </w:pPr>
    <w:rPr>
      <w:rFonts w:eastAsia="Times New Roman"/>
      <w:sz w:val="26"/>
      <w:szCs w:val="26"/>
      <w:lang w:val="uk-UA"/>
    </w:rPr>
  </w:style>
  <w:style w:type="paragraph" w:customStyle="1" w:styleId="5143">
    <w:name w:val="5143"/>
    <w:aliases w:val="baiaagaaboqcaaadra8aaaw6d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74CA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sglistempty-email">
    <w:name w:val="msglist__empty-email"/>
    <w:basedOn w:val="a0"/>
    <w:rsid w:val="00A74CA4"/>
  </w:style>
  <w:style w:type="character" w:customStyle="1" w:styleId="docdata">
    <w:name w:val="docdata"/>
    <w:aliases w:val="docy,v5,1523,baiaagaaboqcaaadkqqaaau3baaaaaaaaaaaaaaaaaaaaaaaaaaaaaaaaaaaaaaaaaaaaaaaaaaaaaaaaaaaaaaaaaaaaaaaaaaaaaaaaaaaaaaaaaaaaaaaaaaaaaaaaaaaaaaaaaaaaaaaaaaaaaaaaaaaaaaaaaaaaaaaaaaaaaaaaaaaaaaaaaaaaaaaaaaaaaaaaaaaaaaaaaaaaaaaaaaaaaaaaaaaaaaa"/>
    <w:basedOn w:val="a0"/>
    <w:rsid w:val="00A74CA4"/>
  </w:style>
  <w:style w:type="table" w:styleId="aa">
    <w:name w:val="Table Grid"/>
    <w:basedOn w:val="a1"/>
    <w:uiPriority w:val="59"/>
    <w:rsid w:val="00A74CA4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A74CA4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1C7283"/>
    <w:pPr>
      <w:ind w:firstLine="709"/>
      <w:jc w:val="both"/>
    </w:pPr>
    <w:rPr>
      <w:rFonts w:ascii="Times New Roman" w:hAnsi="Times New Roman"/>
      <w:sz w:val="28"/>
      <w:szCs w:val="28"/>
    </w:rPr>
  </w:style>
  <w:style w:type="table" w:customStyle="1" w:styleId="12">
    <w:name w:val="Сетка таблицы1"/>
    <w:basedOn w:val="a1"/>
    <w:next w:val="aa"/>
    <w:rsid w:val="00F0222E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944E0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5515"/>
    <w:pPr>
      <w:widowControl w:val="0"/>
      <w:autoSpaceDE w:val="0"/>
      <w:autoSpaceDN w:val="0"/>
      <w:ind w:left="109" w:firstLine="0"/>
      <w:jc w:val="left"/>
    </w:pPr>
    <w:rPr>
      <w:rFonts w:eastAsia="Times New Roman"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1595-7B30-453C-A996-4811C770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32</Pages>
  <Words>7223</Words>
  <Characters>41172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VSR</cp:lastModifiedBy>
  <cp:revision>145</cp:revision>
  <dcterms:created xsi:type="dcterms:W3CDTF">2021-07-22T13:59:00Z</dcterms:created>
  <dcterms:modified xsi:type="dcterms:W3CDTF">2021-07-28T08:50:00Z</dcterms:modified>
</cp:coreProperties>
</file>