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F6DA3" w:rsidRPr="008F6DA3" w:rsidTr="00275C84">
        <w:tc>
          <w:tcPr>
            <w:tcW w:w="9648" w:type="dxa"/>
          </w:tcPr>
          <w:p w:rsidR="008F6DA3" w:rsidRPr="008F6DA3" w:rsidRDefault="008F6DA3" w:rsidP="008F6DA3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DA3" w:rsidRPr="008F6DA3" w:rsidRDefault="008F6DA3" w:rsidP="008F6D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F6DA3" w:rsidRPr="008F6DA3" w:rsidTr="00275C84">
        <w:tc>
          <w:tcPr>
            <w:tcW w:w="9648" w:type="dxa"/>
          </w:tcPr>
          <w:p w:rsidR="008F6DA3" w:rsidRPr="008F6DA3" w:rsidRDefault="008F6DA3" w:rsidP="008F6D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6DA3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8F6DA3" w:rsidRPr="008F6DA3" w:rsidRDefault="008F6DA3" w:rsidP="008F6DA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8F6DA3" w:rsidRPr="008F6DA3" w:rsidRDefault="008F6DA3" w:rsidP="008F6DA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F6DA3">
              <w:rPr>
                <w:b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8F6DA3">
              <w:rPr>
                <w:b/>
                <w:sz w:val="32"/>
                <w:szCs w:val="32"/>
                <w:lang w:val="uk-UA"/>
              </w:rPr>
              <w:t>Н</w:t>
            </w:r>
            <w:proofErr w:type="spellEnd"/>
            <w:r w:rsidRPr="008F6DA3">
              <w:rPr>
                <w:b/>
                <w:sz w:val="32"/>
                <w:szCs w:val="32"/>
                <w:lang w:val="uk-UA"/>
              </w:rPr>
              <w:t xml:space="preserve"> Я</w:t>
            </w:r>
          </w:p>
          <w:p w:rsidR="008F6DA3" w:rsidRPr="008F6DA3" w:rsidRDefault="008F6DA3" w:rsidP="008F6DA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8F6DA3">
              <w:rPr>
                <w:sz w:val="32"/>
                <w:szCs w:val="32"/>
              </w:rPr>
              <w:t>м</w:t>
            </w:r>
            <w:proofErr w:type="gramEnd"/>
            <w:r w:rsidRPr="008F6DA3">
              <w:rPr>
                <w:sz w:val="32"/>
                <w:szCs w:val="32"/>
              </w:rPr>
              <w:t>іського</w:t>
            </w:r>
            <w:proofErr w:type="spellEnd"/>
            <w:r w:rsidRPr="008F6DA3">
              <w:rPr>
                <w:sz w:val="32"/>
                <w:szCs w:val="32"/>
              </w:rPr>
              <w:t xml:space="preserve"> </w:t>
            </w:r>
            <w:proofErr w:type="spellStart"/>
            <w:r w:rsidRPr="008F6DA3">
              <w:rPr>
                <w:sz w:val="32"/>
                <w:szCs w:val="32"/>
              </w:rPr>
              <w:t>голови</w:t>
            </w:r>
            <w:proofErr w:type="spellEnd"/>
          </w:p>
          <w:p w:rsidR="008F6DA3" w:rsidRPr="008F6DA3" w:rsidRDefault="008F6DA3" w:rsidP="008F6DA3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8F6DA3" w:rsidRPr="008F6DA3" w:rsidRDefault="001C44BD" w:rsidP="008F6D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 28.05.2021</w:t>
      </w:r>
      <w:r w:rsidR="008F6DA3" w:rsidRPr="008F6DA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  </w:t>
      </w:r>
      <w:r w:rsidR="008F6DA3" w:rsidRPr="008F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="008F6DA3" w:rsidRPr="008F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Молочанськ</w:t>
      </w:r>
      <w:proofErr w:type="spellEnd"/>
      <w:r w:rsidR="008F6DA3" w:rsidRPr="008F6DA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№ 209</w:t>
      </w:r>
    </w:p>
    <w:p w:rsidR="008F6DA3" w:rsidRPr="008F6DA3" w:rsidRDefault="008F6DA3" w:rsidP="008F6DA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220"/>
      </w:tblGrid>
      <w:tr w:rsidR="008F6DA3" w:rsidRPr="008F6DA3" w:rsidTr="00275C84">
        <w:tc>
          <w:tcPr>
            <w:tcW w:w="4428" w:type="dxa"/>
          </w:tcPr>
          <w:p w:rsidR="008F6DA3" w:rsidRPr="008F6DA3" w:rsidRDefault="008F6DA3" w:rsidP="008F6DA3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20" w:type="dxa"/>
          </w:tcPr>
          <w:p w:rsidR="008F6DA3" w:rsidRPr="008F6DA3" w:rsidRDefault="008F6DA3" w:rsidP="008F6DA3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77ADB" w:rsidRPr="00831EE4" w:rsidRDefault="003115E8" w:rsidP="00831EE4">
      <w:pPr>
        <w:spacing w:after="0" w:line="240" w:lineRule="exact"/>
        <w:ind w:right="49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робочу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групу</w:t>
      </w:r>
      <w:r w:rsidR="00177ADB" w:rsidRPr="0083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розробки</w:t>
      </w:r>
    </w:p>
    <w:p w:rsidR="00831EE4" w:rsidRDefault="00177ADB" w:rsidP="00831EE4">
      <w:pPr>
        <w:spacing w:after="0" w:line="240" w:lineRule="exact"/>
        <w:ind w:right="49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Стратегії </w:t>
      </w:r>
      <w:r w:rsidR="0083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</w:t>
      </w:r>
      <w:proofErr w:type="spellStart"/>
      <w:r w:rsidR="00831EE4">
        <w:rPr>
          <w:rFonts w:ascii="Times New Roman" w:hAnsi="Times New Roman" w:cs="Times New Roman"/>
          <w:b/>
          <w:sz w:val="28"/>
          <w:szCs w:val="28"/>
          <w:lang w:val="uk-UA"/>
        </w:rPr>
        <w:t>Молочанської</w:t>
      </w:r>
      <w:proofErr w:type="spellEnd"/>
      <w:r w:rsidR="0083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7ADB" w:rsidRPr="00831EE4" w:rsidRDefault="003115E8" w:rsidP="00831EE4">
      <w:pPr>
        <w:spacing w:after="0" w:line="240" w:lineRule="exact"/>
        <w:ind w:right="49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  <w:r w:rsidR="0094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2021-</w:t>
      </w:r>
      <w:r w:rsidR="00831EE4">
        <w:rPr>
          <w:rFonts w:ascii="Times New Roman" w:hAnsi="Times New Roman" w:cs="Times New Roman"/>
          <w:b/>
          <w:sz w:val="28"/>
          <w:szCs w:val="28"/>
          <w:lang w:val="uk-UA"/>
        </w:rPr>
        <w:t>2027 року</w:t>
      </w:r>
    </w:p>
    <w:p w:rsidR="00177ADB" w:rsidRPr="00831EE4" w:rsidRDefault="00177ADB" w:rsidP="00831EE4">
      <w:pPr>
        <w:ind w:right="49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ADB" w:rsidRDefault="003115E8" w:rsidP="00E055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177ADB" w:rsidRPr="00943304">
        <w:rPr>
          <w:rFonts w:ascii="Times New Roman" w:hAnsi="Times New Roman" w:cs="Times New Roman"/>
          <w:sz w:val="28"/>
          <w:szCs w:val="28"/>
          <w:lang w:val="uk-UA"/>
        </w:rPr>
        <w:t xml:space="preserve"> ст.42 Закону України «Про місцеве самоврядування в Україні» та враховуючи актуальність і важливість розроблення Стратегії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громди</w:t>
      </w:r>
      <w:proofErr w:type="spellEnd"/>
      <w:r w:rsidR="00943304" w:rsidRPr="00943304">
        <w:rPr>
          <w:rFonts w:ascii="Times New Roman" w:hAnsi="Times New Roman" w:cs="Times New Roman"/>
          <w:sz w:val="28"/>
          <w:szCs w:val="28"/>
          <w:lang w:val="uk-UA"/>
        </w:rPr>
        <w:t xml:space="preserve">  на 2021-</w:t>
      </w:r>
      <w:r w:rsidR="00972877">
        <w:rPr>
          <w:rFonts w:ascii="Times New Roman" w:hAnsi="Times New Roman" w:cs="Times New Roman"/>
          <w:sz w:val="28"/>
          <w:szCs w:val="28"/>
          <w:lang w:val="uk-UA"/>
        </w:rPr>
        <w:t>2027 роки</w:t>
      </w:r>
      <w:r w:rsidR="00177ADB" w:rsidRPr="0094330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15E8" w:rsidRPr="00943304" w:rsidRDefault="003115E8" w:rsidP="003115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Зобов’язую:</w:t>
      </w:r>
    </w:p>
    <w:p w:rsidR="00943304" w:rsidRDefault="00943304" w:rsidP="003115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1. </w:t>
      </w:r>
      <w:proofErr w:type="spellStart"/>
      <w:r>
        <w:rPr>
          <w:rFonts w:ascii="ProbaPro" w:hAnsi="ProbaPro"/>
          <w:color w:val="000000"/>
          <w:sz w:val="27"/>
          <w:szCs w:val="27"/>
        </w:rPr>
        <w:t>Створити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робочу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групу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розроблення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Стратегії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розвитку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М</w:t>
      </w:r>
      <w:proofErr w:type="spellStart"/>
      <w:r w:rsidR="003115E8">
        <w:rPr>
          <w:rFonts w:ascii="ProbaPro" w:hAnsi="ProbaPro"/>
          <w:color w:val="000000"/>
          <w:sz w:val="27"/>
          <w:szCs w:val="27"/>
          <w:lang w:val="uk-UA"/>
        </w:rPr>
        <w:t>олочанської</w:t>
      </w:r>
      <w:proofErr w:type="spellEnd"/>
      <w:r w:rsidR="003115E8">
        <w:rPr>
          <w:rFonts w:ascii="ProbaPro" w:hAnsi="ProbaPro"/>
          <w:color w:val="000000"/>
          <w:sz w:val="27"/>
          <w:szCs w:val="27"/>
          <w:lang w:val="uk-UA"/>
        </w:rPr>
        <w:t xml:space="preserve"> міської територіальної </w:t>
      </w:r>
      <w:proofErr w:type="gramStart"/>
      <w:r w:rsidR="003115E8">
        <w:rPr>
          <w:rFonts w:ascii="ProbaPro" w:hAnsi="ProbaPro"/>
          <w:color w:val="000000"/>
          <w:sz w:val="27"/>
          <w:szCs w:val="27"/>
          <w:lang w:val="uk-UA"/>
        </w:rPr>
        <w:t>громади</w:t>
      </w:r>
      <w:r>
        <w:rPr>
          <w:rFonts w:ascii="ProbaPro" w:hAnsi="ProbaPro"/>
          <w:color w:val="000000"/>
          <w:sz w:val="27"/>
          <w:szCs w:val="27"/>
        </w:rPr>
        <w:t xml:space="preserve"> на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20</w:t>
      </w:r>
      <w:r>
        <w:rPr>
          <w:rFonts w:ascii="ProbaPro" w:hAnsi="ProbaPro"/>
          <w:color w:val="000000"/>
          <w:sz w:val="27"/>
          <w:szCs w:val="27"/>
          <w:lang w:val="uk-UA"/>
        </w:rPr>
        <w:t>21</w:t>
      </w:r>
      <w:r>
        <w:rPr>
          <w:rFonts w:ascii="ProbaPro" w:hAnsi="ProbaPro"/>
          <w:color w:val="000000"/>
          <w:sz w:val="27"/>
          <w:szCs w:val="27"/>
        </w:rPr>
        <w:t>-2027 роки (</w:t>
      </w:r>
      <w:proofErr w:type="spellStart"/>
      <w:r>
        <w:rPr>
          <w:rFonts w:ascii="ProbaPro" w:hAnsi="ProbaPro"/>
          <w:color w:val="000000"/>
          <w:sz w:val="27"/>
          <w:szCs w:val="27"/>
        </w:rPr>
        <w:t>далі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робоча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група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)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затвердити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її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персональний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склад (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додаток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1).</w:t>
      </w:r>
    </w:p>
    <w:p w:rsidR="00943304" w:rsidRDefault="00943304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Затвердити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Положен</w:t>
      </w:r>
      <w:r w:rsidR="00167D23">
        <w:rPr>
          <w:rFonts w:ascii="ProbaPro" w:hAnsi="ProbaPro"/>
          <w:color w:val="000000"/>
          <w:sz w:val="27"/>
          <w:szCs w:val="27"/>
        </w:rPr>
        <w:t>ня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про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робочу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групу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з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розробки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Стратегії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розвитку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М</w:t>
      </w:r>
      <w:proofErr w:type="spellStart"/>
      <w:r>
        <w:rPr>
          <w:rFonts w:ascii="ProbaPro" w:hAnsi="ProbaPro"/>
          <w:color w:val="000000"/>
          <w:sz w:val="27"/>
          <w:szCs w:val="27"/>
          <w:lang w:val="uk-UA"/>
        </w:rPr>
        <w:t>олочанської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 xml:space="preserve"> міської </w:t>
      </w:r>
      <w:proofErr w:type="gramStart"/>
      <w:r>
        <w:rPr>
          <w:rFonts w:ascii="ProbaPro" w:hAnsi="ProbaPro"/>
          <w:color w:val="000000"/>
          <w:sz w:val="27"/>
          <w:szCs w:val="27"/>
          <w:lang w:val="uk-UA"/>
        </w:rPr>
        <w:t>ради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на 20</w:t>
      </w:r>
      <w:r>
        <w:rPr>
          <w:rFonts w:ascii="ProbaPro" w:hAnsi="ProbaPro"/>
          <w:color w:val="000000"/>
          <w:sz w:val="27"/>
          <w:szCs w:val="27"/>
          <w:lang w:val="uk-UA"/>
        </w:rPr>
        <w:t>21</w:t>
      </w:r>
      <w:r>
        <w:rPr>
          <w:rFonts w:ascii="ProbaPro" w:hAnsi="ProbaPro"/>
          <w:color w:val="000000"/>
          <w:sz w:val="27"/>
          <w:szCs w:val="27"/>
        </w:rPr>
        <w:t>-2027 роки (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додаток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2).</w:t>
      </w:r>
    </w:p>
    <w:p w:rsidR="00943304" w:rsidRDefault="00943304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3</w:t>
      </w:r>
      <w:r>
        <w:rPr>
          <w:rFonts w:ascii="ProbaPro" w:hAnsi="ProbaPro"/>
          <w:color w:val="000000"/>
          <w:sz w:val="27"/>
          <w:szCs w:val="27"/>
        </w:rPr>
        <w:t xml:space="preserve">.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Робочій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групі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943304" w:rsidRDefault="00943304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3</w:t>
      </w:r>
      <w:r w:rsidR="003115E8">
        <w:rPr>
          <w:rFonts w:ascii="ProbaPro" w:hAnsi="ProbaPro"/>
          <w:color w:val="000000"/>
          <w:sz w:val="27"/>
          <w:szCs w:val="27"/>
        </w:rPr>
        <w:t xml:space="preserve">.1. </w:t>
      </w:r>
      <w:proofErr w:type="spellStart"/>
      <w:r w:rsidR="003115E8">
        <w:rPr>
          <w:rFonts w:ascii="ProbaPro" w:hAnsi="ProbaPro"/>
          <w:color w:val="000000"/>
          <w:sz w:val="27"/>
          <w:szCs w:val="27"/>
        </w:rPr>
        <w:t>Розробити</w:t>
      </w:r>
      <w:proofErr w:type="spellEnd"/>
      <w:r w:rsidR="003115E8">
        <w:rPr>
          <w:rFonts w:ascii="ProbaPro" w:hAnsi="ProbaPro"/>
          <w:color w:val="000000"/>
          <w:sz w:val="27"/>
          <w:szCs w:val="27"/>
        </w:rPr>
        <w:t xml:space="preserve"> про</w:t>
      </w:r>
      <w:r w:rsidR="003115E8">
        <w:rPr>
          <w:rFonts w:ascii="ProbaPro" w:hAnsi="ProbaPro"/>
          <w:color w:val="000000"/>
          <w:sz w:val="27"/>
          <w:szCs w:val="27"/>
          <w:lang w:val="uk-UA"/>
        </w:rPr>
        <w:t>є</w:t>
      </w:r>
      <w:proofErr w:type="spellStart"/>
      <w:r>
        <w:rPr>
          <w:rFonts w:ascii="ProbaPro" w:hAnsi="ProbaPro"/>
          <w:color w:val="000000"/>
          <w:sz w:val="27"/>
          <w:szCs w:val="27"/>
        </w:rPr>
        <w:t>кт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Стратегії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розвитку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3115E8">
        <w:rPr>
          <w:rFonts w:ascii="ProbaPro" w:hAnsi="ProbaPro"/>
          <w:color w:val="000000"/>
          <w:sz w:val="27"/>
          <w:szCs w:val="27"/>
          <w:lang w:val="uk-UA"/>
        </w:rPr>
        <w:t>Молочанської</w:t>
      </w:r>
      <w:proofErr w:type="spellEnd"/>
      <w:r w:rsidR="003115E8">
        <w:rPr>
          <w:rFonts w:ascii="ProbaPro" w:hAnsi="ProbaPro"/>
          <w:color w:val="000000"/>
          <w:sz w:val="27"/>
          <w:szCs w:val="27"/>
          <w:lang w:val="uk-UA"/>
        </w:rPr>
        <w:t xml:space="preserve"> міської територіальної </w:t>
      </w:r>
      <w:proofErr w:type="gramStart"/>
      <w:r w:rsidR="003115E8">
        <w:rPr>
          <w:rFonts w:ascii="ProbaPro" w:hAnsi="ProbaPro"/>
          <w:color w:val="000000"/>
          <w:sz w:val="27"/>
          <w:szCs w:val="27"/>
          <w:lang w:val="uk-UA"/>
        </w:rPr>
        <w:t>громади</w:t>
      </w:r>
      <w:r>
        <w:rPr>
          <w:rFonts w:ascii="ProbaPro" w:hAnsi="ProbaPro"/>
          <w:color w:val="000000"/>
          <w:sz w:val="27"/>
          <w:szCs w:val="27"/>
        </w:rPr>
        <w:t xml:space="preserve"> на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20</w:t>
      </w:r>
      <w:r>
        <w:rPr>
          <w:rFonts w:ascii="ProbaPro" w:hAnsi="ProbaPro"/>
          <w:color w:val="000000"/>
          <w:sz w:val="27"/>
          <w:szCs w:val="27"/>
          <w:lang w:val="uk-UA"/>
        </w:rPr>
        <w:t>21</w:t>
      </w:r>
      <w:r>
        <w:rPr>
          <w:rFonts w:ascii="ProbaPro" w:hAnsi="ProbaPro"/>
          <w:color w:val="000000"/>
          <w:sz w:val="27"/>
          <w:szCs w:val="27"/>
        </w:rPr>
        <w:t>-2027 роки.</w:t>
      </w:r>
    </w:p>
    <w:p w:rsidR="00943304" w:rsidRDefault="00943304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3</w:t>
      </w:r>
      <w:r>
        <w:rPr>
          <w:rFonts w:ascii="ProbaPro" w:hAnsi="ProbaPro"/>
          <w:color w:val="000000"/>
          <w:sz w:val="27"/>
          <w:szCs w:val="27"/>
        </w:rPr>
        <w:t xml:space="preserve">.2. </w:t>
      </w:r>
      <w:proofErr w:type="spellStart"/>
      <w:r>
        <w:rPr>
          <w:rFonts w:ascii="ProbaPro" w:hAnsi="ProbaPro"/>
          <w:color w:val="000000"/>
          <w:sz w:val="27"/>
          <w:szCs w:val="27"/>
        </w:rPr>
        <w:t>Забез</w:t>
      </w:r>
      <w:r w:rsidR="00167D23">
        <w:rPr>
          <w:rFonts w:ascii="ProbaPro" w:hAnsi="ProbaPro"/>
          <w:color w:val="000000"/>
          <w:sz w:val="27"/>
          <w:szCs w:val="27"/>
        </w:rPr>
        <w:t>печити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всебічне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обговорення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про</w:t>
      </w:r>
      <w:r w:rsidR="00167D23">
        <w:rPr>
          <w:rFonts w:ascii="ProbaPro" w:hAnsi="ProbaPro"/>
          <w:color w:val="000000"/>
          <w:sz w:val="27"/>
          <w:szCs w:val="27"/>
          <w:lang w:val="uk-UA"/>
        </w:rPr>
        <w:t>є</w:t>
      </w:r>
      <w:proofErr w:type="spellStart"/>
      <w:r>
        <w:rPr>
          <w:rFonts w:ascii="ProbaPro" w:hAnsi="ProbaPro"/>
          <w:color w:val="000000"/>
          <w:sz w:val="27"/>
          <w:szCs w:val="27"/>
        </w:rPr>
        <w:t>кту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Стратегії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розвитку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3115E8">
        <w:rPr>
          <w:rFonts w:ascii="ProbaPro" w:hAnsi="ProbaPro"/>
          <w:color w:val="000000"/>
          <w:sz w:val="27"/>
          <w:szCs w:val="27"/>
          <w:lang w:val="uk-UA"/>
        </w:rPr>
        <w:t>Молочанської</w:t>
      </w:r>
      <w:proofErr w:type="spellEnd"/>
      <w:r w:rsidR="003115E8">
        <w:rPr>
          <w:rFonts w:ascii="ProbaPro" w:hAnsi="ProbaPro"/>
          <w:color w:val="000000"/>
          <w:sz w:val="27"/>
          <w:szCs w:val="27"/>
          <w:lang w:val="uk-UA"/>
        </w:rPr>
        <w:t xml:space="preserve"> міської територіальної громади</w:t>
      </w:r>
      <w:r>
        <w:rPr>
          <w:rFonts w:ascii="ProbaPro" w:hAnsi="ProbaPro"/>
          <w:color w:val="000000"/>
          <w:sz w:val="27"/>
          <w:szCs w:val="27"/>
        </w:rPr>
        <w:t xml:space="preserve"> </w:t>
      </w:r>
      <w:r w:rsidR="00972877">
        <w:rPr>
          <w:rFonts w:ascii="ProbaPro" w:hAnsi="ProbaPro"/>
          <w:color w:val="000000"/>
          <w:sz w:val="27"/>
          <w:szCs w:val="27"/>
        </w:rPr>
        <w:t>на 20</w:t>
      </w:r>
      <w:r w:rsidR="00972877">
        <w:rPr>
          <w:rFonts w:ascii="ProbaPro" w:hAnsi="ProbaPro"/>
          <w:color w:val="000000"/>
          <w:sz w:val="27"/>
          <w:szCs w:val="27"/>
          <w:lang w:val="uk-UA"/>
        </w:rPr>
        <w:t>21</w:t>
      </w:r>
      <w:r>
        <w:rPr>
          <w:rFonts w:ascii="ProbaPro" w:hAnsi="ProbaPro"/>
          <w:color w:val="000000"/>
          <w:sz w:val="27"/>
          <w:szCs w:val="27"/>
        </w:rPr>
        <w:t xml:space="preserve">-2027 роки </w:t>
      </w:r>
      <w:proofErr w:type="spellStart"/>
      <w:r>
        <w:rPr>
          <w:rFonts w:ascii="ProbaPro" w:hAnsi="ProbaPro"/>
          <w:color w:val="000000"/>
          <w:sz w:val="27"/>
          <w:szCs w:val="27"/>
        </w:rPr>
        <w:t>із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залученням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громадськості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в тому </w:t>
      </w:r>
      <w:proofErr w:type="spellStart"/>
      <w:r>
        <w:rPr>
          <w:rFonts w:ascii="ProbaPro" w:hAnsi="ProbaPro"/>
          <w:color w:val="000000"/>
          <w:sz w:val="27"/>
          <w:szCs w:val="27"/>
        </w:rPr>
        <w:t>числі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: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науковців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п</w:t>
      </w:r>
      <w:proofErr w:type="gramEnd"/>
      <w:r>
        <w:rPr>
          <w:rFonts w:ascii="ProbaPro" w:hAnsi="ProbaPro"/>
          <w:color w:val="000000"/>
          <w:sz w:val="27"/>
          <w:szCs w:val="27"/>
        </w:rPr>
        <w:t>ідприємців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політичних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партій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депутатів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громадських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організацій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тощо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:rsidR="00943304" w:rsidRDefault="00943304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3</w:t>
      </w:r>
      <w:r w:rsidR="00C21F0F">
        <w:rPr>
          <w:rFonts w:ascii="ProbaPro" w:hAnsi="ProbaPro"/>
          <w:color w:val="000000"/>
          <w:sz w:val="27"/>
          <w:szCs w:val="27"/>
        </w:rPr>
        <w:t xml:space="preserve">.3. </w:t>
      </w:r>
      <w:proofErr w:type="spellStart"/>
      <w:r w:rsidR="00C21F0F">
        <w:rPr>
          <w:rFonts w:ascii="ProbaPro" w:hAnsi="ProbaPro"/>
          <w:color w:val="000000"/>
          <w:sz w:val="27"/>
          <w:szCs w:val="27"/>
        </w:rPr>
        <w:t>Винести</w:t>
      </w:r>
      <w:proofErr w:type="spellEnd"/>
      <w:r w:rsidR="00C21F0F">
        <w:rPr>
          <w:rFonts w:ascii="ProbaPro" w:hAnsi="ProbaPro"/>
          <w:color w:val="000000"/>
          <w:sz w:val="27"/>
          <w:szCs w:val="27"/>
        </w:rPr>
        <w:t xml:space="preserve"> про</w:t>
      </w:r>
      <w:r w:rsidR="00C21F0F">
        <w:rPr>
          <w:rFonts w:ascii="ProbaPro" w:hAnsi="ProbaPro"/>
          <w:color w:val="000000"/>
          <w:sz w:val="27"/>
          <w:szCs w:val="27"/>
          <w:lang w:val="uk-UA"/>
        </w:rPr>
        <w:t>є</w:t>
      </w:r>
      <w:proofErr w:type="spellStart"/>
      <w:r>
        <w:rPr>
          <w:rFonts w:ascii="ProbaPro" w:hAnsi="ProbaPro"/>
          <w:color w:val="000000"/>
          <w:sz w:val="27"/>
          <w:szCs w:val="27"/>
        </w:rPr>
        <w:t>кт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Стратегії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167D23">
        <w:rPr>
          <w:rFonts w:ascii="ProbaPro" w:hAnsi="ProbaPro"/>
          <w:color w:val="000000"/>
          <w:sz w:val="27"/>
          <w:szCs w:val="27"/>
        </w:rPr>
        <w:t>розвитку</w:t>
      </w:r>
      <w:proofErr w:type="spellEnd"/>
      <w:r w:rsidR="00167D23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972877">
        <w:rPr>
          <w:rFonts w:ascii="ProbaPro" w:hAnsi="ProbaPro"/>
          <w:color w:val="000000"/>
          <w:sz w:val="27"/>
          <w:szCs w:val="27"/>
          <w:lang w:val="uk-UA"/>
        </w:rPr>
        <w:t>Молочан</w:t>
      </w:r>
      <w:r w:rsidR="003115E8">
        <w:rPr>
          <w:rFonts w:ascii="ProbaPro" w:hAnsi="ProbaPro"/>
          <w:color w:val="000000"/>
          <w:sz w:val="27"/>
          <w:szCs w:val="27"/>
          <w:lang w:val="uk-UA"/>
        </w:rPr>
        <w:t>ської</w:t>
      </w:r>
      <w:proofErr w:type="spellEnd"/>
      <w:r w:rsidR="003115E8">
        <w:rPr>
          <w:rFonts w:ascii="ProbaPro" w:hAnsi="ProbaPro"/>
          <w:color w:val="000000"/>
          <w:sz w:val="27"/>
          <w:szCs w:val="27"/>
          <w:lang w:val="uk-UA"/>
        </w:rPr>
        <w:t xml:space="preserve"> міської територіальної </w:t>
      </w:r>
      <w:proofErr w:type="gramStart"/>
      <w:r w:rsidR="003115E8">
        <w:rPr>
          <w:rFonts w:ascii="ProbaPro" w:hAnsi="ProbaPro"/>
          <w:color w:val="000000"/>
          <w:sz w:val="27"/>
          <w:szCs w:val="27"/>
          <w:lang w:val="uk-UA"/>
        </w:rPr>
        <w:t>громади</w:t>
      </w:r>
      <w:r w:rsidR="00972877">
        <w:rPr>
          <w:rFonts w:ascii="ProbaPro" w:hAnsi="ProbaPro"/>
          <w:color w:val="000000"/>
          <w:sz w:val="27"/>
          <w:szCs w:val="27"/>
        </w:rPr>
        <w:t xml:space="preserve"> </w:t>
      </w:r>
      <w:r>
        <w:rPr>
          <w:rFonts w:ascii="ProbaPro" w:hAnsi="ProbaPro"/>
          <w:color w:val="000000"/>
          <w:sz w:val="27"/>
          <w:szCs w:val="27"/>
        </w:rPr>
        <w:t>на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20</w:t>
      </w:r>
      <w:r w:rsidR="00972877">
        <w:rPr>
          <w:rFonts w:ascii="ProbaPro" w:hAnsi="ProbaPro"/>
          <w:color w:val="000000"/>
          <w:sz w:val="27"/>
          <w:szCs w:val="27"/>
          <w:lang w:val="uk-UA"/>
        </w:rPr>
        <w:t>21</w:t>
      </w:r>
      <w:r w:rsidR="00972877">
        <w:rPr>
          <w:rFonts w:ascii="ProbaPro" w:hAnsi="ProbaPro"/>
          <w:color w:val="000000"/>
          <w:sz w:val="27"/>
          <w:szCs w:val="27"/>
        </w:rPr>
        <w:t xml:space="preserve">-2027 роки на </w:t>
      </w:r>
      <w:proofErr w:type="spellStart"/>
      <w:r w:rsidR="00972877">
        <w:rPr>
          <w:rFonts w:ascii="ProbaPro" w:hAnsi="ProbaPro"/>
          <w:color w:val="000000"/>
          <w:sz w:val="27"/>
          <w:szCs w:val="27"/>
        </w:rPr>
        <w:t>розгляд</w:t>
      </w:r>
      <w:proofErr w:type="spellEnd"/>
      <w:r w:rsidR="00972877">
        <w:rPr>
          <w:rFonts w:ascii="ProbaPro" w:hAnsi="ProbaPro"/>
          <w:color w:val="000000"/>
          <w:sz w:val="27"/>
          <w:szCs w:val="27"/>
        </w:rPr>
        <w:t xml:space="preserve"> </w:t>
      </w:r>
      <w:r w:rsidR="00972877">
        <w:rPr>
          <w:rFonts w:ascii="ProbaPro" w:hAnsi="ProbaPro"/>
          <w:color w:val="000000"/>
          <w:sz w:val="27"/>
          <w:szCs w:val="27"/>
          <w:lang w:val="uk-UA"/>
        </w:rPr>
        <w:t>міської</w:t>
      </w:r>
      <w:r>
        <w:rPr>
          <w:rFonts w:ascii="ProbaPro" w:hAnsi="ProbaPro"/>
          <w:color w:val="000000"/>
          <w:sz w:val="27"/>
          <w:szCs w:val="27"/>
        </w:rPr>
        <w:t xml:space="preserve"> ради.</w:t>
      </w:r>
    </w:p>
    <w:p w:rsidR="00943304" w:rsidRDefault="00C21F0F" w:rsidP="00E055F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4</w:t>
      </w:r>
      <w:r w:rsidR="00943304">
        <w:rPr>
          <w:rFonts w:ascii="ProbaPro" w:hAnsi="ProbaPro"/>
          <w:color w:val="000000"/>
          <w:sz w:val="27"/>
          <w:szCs w:val="27"/>
        </w:rPr>
        <w:t xml:space="preserve">. Контроль за </w:t>
      </w:r>
      <w:proofErr w:type="spellStart"/>
      <w:r w:rsidR="00943304">
        <w:rPr>
          <w:rFonts w:ascii="ProbaPro" w:hAnsi="ProbaPro"/>
          <w:color w:val="000000"/>
          <w:sz w:val="27"/>
          <w:szCs w:val="27"/>
        </w:rPr>
        <w:t>виконанням</w:t>
      </w:r>
      <w:proofErr w:type="spellEnd"/>
      <w:r w:rsidR="00943304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="00943304">
        <w:rPr>
          <w:rFonts w:ascii="ProbaPro" w:hAnsi="ProbaPro"/>
          <w:color w:val="000000"/>
          <w:sz w:val="27"/>
          <w:szCs w:val="27"/>
        </w:rPr>
        <w:t>цього</w:t>
      </w:r>
      <w:proofErr w:type="spellEnd"/>
      <w:r w:rsidR="00943304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proofErr w:type="gramStart"/>
      <w:r w:rsidR="00943304">
        <w:rPr>
          <w:rFonts w:ascii="ProbaPro" w:hAnsi="ProbaPro"/>
          <w:color w:val="000000"/>
          <w:sz w:val="27"/>
          <w:szCs w:val="27"/>
        </w:rPr>
        <w:t>р</w:t>
      </w:r>
      <w:proofErr w:type="gramEnd"/>
      <w:r w:rsidR="00943304">
        <w:rPr>
          <w:rFonts w:ascii="ProbaPro" w:hAnsi="ProbaPro"/>
          <w:color w:val="000000"/>
          <w:sz w:val="27"/>
          <w:szCs w:val="27"/>
        </w:rPr>
        <w:t>ішення</w:t>
      </w:r>
      <w:proofErr w:type="spellEnd"/>
      <w:r w:rsidR="00943304">
        <w:rPr>
          <w:rFonts w:ascii="ProbaPro" w:hAnsi="ProbaPro"/>
          <w:color w:val="000000"/>
          <w:sz w:val="27"/>
          <w:szCs w:val="27"/>
        </w:rPr>
        <w:t xml:space="preserve"> </w:t>
      </w:r>
      <w:r w:rsidR="00972877">
        <w:rPr>
          <w:rFonts w:ascii="ProbaPro" w:hAnsi="ProbaPro"/>
          <w:color w:val="000000"/>
          <w:sz w:val="27"/>
          <w:szCs w:val="27"/>
          <w:lang w:val="uk-UA"/>
        </w:rPr>
        <w:t>залишаю за собою.</w:t>
      </w:r>
    </w:p>
    <w:p w:rsidR="00E055F9" w:rsidRDefault="00E055F9" w:rsidP="00943304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E055F9" w:rsidRDefault="008F6DA3" w:rsidP="00943304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Міський г</w:t>
      </w:r>
      <w:r w:rsidR="00E055F9">
        <w:rPr>
          <w:rFonts w:ascii="ProbaPro" w:hAnsi="ProbaPro"/>
          <w:color w:val="000000"/>
          <w:sz w:val="27"/>
          <w:szCs w:val="27"/>
          <w:lang w:val="uk-UA"/>
        </w:rPr>
        <w:t xml:space="preserve">олова  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                                            </w:t>
      </w:r>
      <w:r w:rsidR="00E055F9">
        <w:rPr>
          <w:rFonts w:ascii="ProbaPro" w:hAnsi="ProbaPro"/>
          <w:color w:val="000000"/>
          <w:sz w:val="27"/>
          <w:szCs w:val="27"/>
          <w:lang w:val="uk-UA"/>
        </w:rPr>
        <w:t xml:space="preserve">         </w:t>
      </w:r>
      <w:r w:rsidR="00C21F0F">
        <w:rPr>
          <w:rFonts w:ascii="ProbaPro" w:hAnsi="ProbaPro"/>
          <w:color w:val="000000"/>
          <w:sz w:val="27"/>
          <w:szCs w:val="27"/>
          <w:lang w:val="uk-UA"/>
        </w:rPr>
        <w:t xml:space="preserve">                     Ірина ЛИПКА</w:t>
      </w:r>
    </w:p>
    <w:p w:rsidR="008F6DA3" w:rsidRDefault="008F6DA3" w:rsidP="00972877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72877" w:rsidRPr="00BA4216" w:rsidRDefault="00E055F9" w:rsidP="00972877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</w:t>
      </w:r>
      <w:r w:rsidR="00972877" w:rsidRPr="00BA4216">
        <w:rPr>
          <w:rFonts w:ascii="Times New Roman" w:hAnsi="Times New Roman" w:cs="Times New Roman"/>
          <w:sz w:val="28"/>
          <w:szCs w:val="28"/>
          <w:lang w:val="uk-UA"/>
        </w:rPr>
        <w:t>даток № 1</w:t>
      </w:r>
    </w:p>
    <w:p w:rsidR="00972877" w:rsidRPr="00BA4216" w:rsidRDefault="00972877" w:rsidP="00972877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972877" w:rsidRPr="00BA4216" w:rsidRDefault="00972877" w:rsidP="00972877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sz w:val="28"/>
          <w:szCs w:val="28"/>
          <w:lang w:val="uk-UA"/>
        </w:rPr>
        <w:t>№      від                       року</w:t>
      </w:r>
    </w:p>
    <w:p w:rsidR="00972877" w:rsidRPr="00BA4216" w:rsidRDefault="00972877" w:rsidP="0097287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2877" w:rsidRPr="00BA4216" w:rsidRDefault="00972877" w:rsidP="00972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972877" w:rsidRPr="00BA4216" w:rsidRDefault="00972877" w:rsidP="009728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розробки Стратегії розвитку</w:t>
      </w:r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proofErr w:type="spellStart"/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Молочанської</w:t>
      </w:r>
      <w:proofErr w:type="spellEnd"/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</w:t>
      </w:r>
    </w:p>
    <w:p w:rsidR="00972877" w:rsidRPr="00BA4216" w:rsidRDefault="00972877" w:rsidP="00972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21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2021-2027 роки</w:t>
      </w:r>
    </w:p>
    <w:p w:rsidR="00972877" w:rsidRPr="00BA4216" w:rsidRDefault="00972877" w:rsidP="0097287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90"/>
        <w:gridCol w:w="2920"/>
        <w:gridCol w:w="5670"/>
      </w:tblGrid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>П.І.Б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>Місце</w:t>
            </w:r>
            <w:proofErr w:type="spellEnd"/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A4216">
              <w:rPr>
                <w:b/>
                <w:bCs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</w:p>
        </w:tc>
      </w:tr>
      <w:tr w:rsidR="00972877" w:rsidRPr="00BA4216" w:rsidTr="009A4DC8">
        <w:trPr>
          <w:gridAfter w:val="1"/>
          <w:wAfter w:w="5670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A4216">
              <w:rPr>
                <w:b/>
                <w:sz w:val="24"/>
                <w:szCs w:val="24"/>
                <w:lang w:val="uk-UA"/>
              </w:rPr>
              <w:t>Г</w:t>
            </w:r>
            <w:r w:rsidRPr="00BA4216">
              <w:rPr>
                <w:b/>
                <w:sz w:val="24"/>
                <w:szCs w:val="24"/>
              </w:rPr>
              <w:t xml:space="preserve">олова </w:t>
            </w:r>
            <w:proofErr w:type="spellStart"/>
            <w:r w:rsidRPr="00BA4216">
              <w:rPr>
                <w:b/>
                <w:sz w:val="24"/>
                <w:szCs w:val="24"/>
              </w:rPr>
              <w:t>робочої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групи</w:t>
            </w:r>
            <w:proofErr w:type="spellEnd"/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B4" w:rsidRPr="00BA4216" w:rsidRDefault="00D42DB4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 xml:space="preserve">Липка </w:t>
            </w:r>
          </w:p>
          <w:p w:rsidR="00972877" w:rsidRPr="00BA4216" w:rsidRDefault="00D42DB4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>Ірина В</w:t>
            </w:r>
            <w:r w:rsidR="00972877" w:rsidRPr="00BA4216">
              <w:rPr>
                <w:color w:val="000000"/>
                <w:sz w:val="24"/>
                <w:szCs w:val="24"/>
                <w:lang w:val="uk-UA"/>
              </w:rPr>
              <w:t>олодимирівна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C21F0F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голова</w:t>
            </w:r>
          </w:p>
        </w:tc>
      </w:tr>
      <w:tr w:rsidR="00972877" w:rsidRPr="00BA4216" w:rsidTr="009A4DC8">
        <w:trPr>
          <w:gridAfter w:val="1"/>
          <w:wAfter w:w="5670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BA4216">
              <w:rPr>
                <w:b/>
                <w:sz w:val="24"/>
                <w:szCs w:val="24"/>
              </w:rPr>
              <w:t>аступник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голови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робочої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групи</w:t>
            </w:r>
            <w:proofErr w:type="spellEnd"/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C21F0F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</w:t>
            </w:r>
            <w:r w:rsidR="00A20B27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ко Олена Вікторівна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D42DB4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Заступник </w:t>
            </w:r>
            <w:r w:rsidR="00C21F0F">
              <w:rPr>
                <w:sz w:val="24"/>
                <w:szCs w:val="24"/>
                <w:lang w:val="uk-UA"/>
              </w:rPr>
              <w:t>міського</w:t>
            </w:r>
            <w:r w:rsidR="00F1756D" w:rsidRPr="00BA4216">
              <w:rPr>
                <w:sz w:val="24"/>
                <w:szCs w:val="24"/>
                <w:lang w:val="uk-UA"/>
              </w:rPr>
              <w:t xml:space="preserve"> го</w:t>
            </w:r>
            <w:r w:rsidR="00C21F0F">
              <w:rPr>
                <w:sz w:val="24"/>
                <w:szCs w:val="24"/>
                <w:lang w:val="uk-UA"/>
              </w:rPr>
              <w:t xml:space="preserve">лови </w:t>
            </w:r>
            <w:r w:rsidR="00F1756D" w:rsidRPr="00BA4216">
              <w:rPr>
                <w:sz w:val="24"/>
                <w:szCs w:val="24"/>
                <w:lang w:val="uk-UA"/>
              </w:rPr>
              <w:t>з питань діяльності виконавчих органів ради</w:t>
            </w:r>
          </w:p>
        </w:tc>
      </w:tr>
      <w:tr w:rsidR="00972877" w:rsidRPr="00BA4216" w:rsidTr="009A4DC8">
        <w:trPr>
          <w:gridAfter w:val="1"/>
          <w:wAfter w:w="5670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BA4216">
              <w:rPr>
                <w:b/>
                <w:sz w:val="24"/>
                <w:szCs w:val="24"/>
              </w:rPr>
              <w:t>екретар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робочої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групи</w:t>
            </w:r>
            <w:proofErr w:type="spellEnd"/>
          </w:p>
        </w:tc>
      </w:tr>
      <w:tr w:rsidR="00972877" w:rsidRPr="001C44BD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D" w:rsidRPr="00BA4216" w:rsidRDefault="00F1756D" w:rsidP="00630F5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color w:val="000000"/>
                <w:sz w:val="24"/>
                <w:szCs w:val="24"/>
                <w:lang w:val="uk-UA"/>
              </w:rPr>
              <w:t>Попазова</w:t>
            </w:r>
            <w:proofErr w:type="spellEnd"/>
          </w:p>
          <w:p w:rsidR="00972877" w:rsidRPr="00BA4216" w:rsidRDefault="00F1756D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 xml:space="preserve"> Анна Сергіївна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F1756D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Головний спеціаліст відділу містобудування, архітектури, розвитку </w:t>
            </w:r>
            <w:r w:rsidR="00DB7479" w:rsidRPr="00BA4216">
              <w:rPr>
                <w:sz w:val="24"/>
                <w:szCs w:val="24"/>
                <w:lang w:val="uk-UA"/>
              </w:rPr>
              <w:t>інфраструкт</w:t>
            </w:r>
            <w:r w:rsidR="00C21F0F">
              <w:rPr>
                <w:sz w:val="24"/>
                <w:szCs w:val="24"/>
                <w:lang w:val="uk-UA"/>
              </w:rPr>
              <w:t xml:space="preserve">ури та інвестицій </w:t>
            </w:r>
            <w:proofErr w:type="spellStart"/>
            <w:r w:rsidR="00C21F0F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="00C21F0F">
              <w:rPr>
                <w:sz w:val="24"/>
                <w:szCs w:val="24"/>
                <w:lang w:val="uk-UA"/>
              </w:rPr>
              <w:t xml:space="preserve"> м</w:t>
            </w:r>
            <w:r w:rsidR="00DB7479" w:rsidRPr="00BA4216">
              <w:rPr>
                <w:sz w:val="24"/>
                <w:szCs w:val="24"/>
                <w:lang w:val="uk-UA"/>
              </w:rPr>
              <w:t>іської ради</w:t>
            </w:r>
          </w:p>
        </w:tc>
      </w:tr>
      <w:tr w:rsidR="00972877" w:rsidRPr="00BA4216" w:rsidTr="009A4DC8">
        <w:trPr>
          <w:gridAfter w:val="1"/>
          <w:wAfter w:w="5670" w:type="dxa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</w:p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</w:p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b/>
                <w:sz w:val="24"/>
                <w:szCs w:val="24"/>
              </w:rPr>
              <w:t xml:space="preserve">Члени </w:t>
            </w:r>
            <w:proofErr w:type="spellStart"/>
            <w:r w:rsidRPr="00BA4216">
              <w:rPr>
                <w:b/>
                <w:sz w:val="24"/>
                <w:szCs w:val="24"/>
              </w:rPr>
              <w:t>робочої</w:t>
            </w:r>
            <w:proofErr w:type="spellEnd"/>
            <w:r w:rsidRPr="00BA42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b/>
                <w:sz w:val="24"/>
                <w:szCs w:val="24"/>
              </w:rPr>
              <w:t>групи</w:t>
            </w:r>
            <w:proofErr w:type="spellEnd"/>
            <w:r w:rsidRPr="00BA4216">
              <w:rPr>
                <w:b/>
                <w:sz w:val="24"/>
                <w:szCs w:val="24"/>
              </w:rPr>
              <w:t>: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6" w:rsidRDefault="00A20B27" w:rsidP="00630F5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Рє</w:t>
            </w:r>
            <w:r w:rsidR="00D61ED3" w:rsidRPr="00BA4216">
              <w:rPr>
                <w:color w:val="000000"/>
                <w:sz w:val="24"/>
                <w:szCs w:val="24"/>
                <w:lang w:val="uk-UA"/>
              </w:rPr>
              <w:t>пін</w:t>
            </w:r>
          </w:p>
          <w:p w:rsidR="00972877" w:rsidRPr="00BA4216" w:rsidRDefault="00D61ED3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>Віталій</w:t>
            </w:r>
            <w:r w:rsidR="00BA421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A4216">
              <w:rPr>
                <w:color w:val="000000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D61ED3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Заступник  голови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 міської ради з питань діяльності виконавчих органів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D3" w:rsidRPr="00BA4216" w:rsidRDefault="00D61ED3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Костюк</w:t>
            </w:r>
          </w:p>
          <w:p w:rsidR="00972877" w:rsidRPr="00BA4216" w:rsidRDefault="00D61ED3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D61ED3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Керуючий справами (секретар) виконавчого комітету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D3" w:rsidRPr="00BA4216" w:rsidRDefault="00D61ED3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 xml:space="preserve">Гарбуз </w:t>
            </w:r>
          </w:p>
          <w:p w:rsidR="00972877" w:rsidRPr="00BA4216" w:rsidRDefault="00D61ED3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D61ED3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Секретар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D3" w:rsidRPr="00BA4216" w:rsidRDefault="00D61ED3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Старченко </w:t>
            </w:r>
          </w:p>
          <w:p w:rsidR="00972877" w:rsidRPr="00BA4216" w:rsidRDefault="00D61ED3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Михайло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Староста сіл  Балкове, Світле,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Козолугівка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, Гришине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Гнида</w:t>
            </w:r>
          </w:p>
          <w:p w:rsidR="00FE5B3B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Олена Олексіївна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Староста сіл  Виноградне, Благодатне 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B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Бескровна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Марія Михайлівна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Староста сіл  Левадне, Долина,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Рибалівка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Любимівка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B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Бехтер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Леонід Павлович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Староста сіл  Балкове, Світле,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Козолугівка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, Гришине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Сахно</w:t>
            </w:r>
            <w:proofErr w:type="spellEnd"/>
          </w:p>
          <w:p w:rsidR="00FE5B3B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Староста сіл  Українка, Мостове,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Новомиколаївка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Курошани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, Запоріжжя, Веселе 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  <w:r w:rsidRPr="00BA4216"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Щербіна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FE5B3B" w:rsidRPr="00BA4216" w:rsidRDefault="00FE5B3B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Катерина Петрівна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FE5B3B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Начальник</w:t>
            </w:r>
            <w:r w:rsidR="00C21F0F">
              <w:rPr>
                <w:sz w:val="24"/>
                <w:szCs w:val="24"/>
                <w:lang w:val="uk-UA"/>
              </w:rPr>
              <w:t xml:space="preserve"> відділу</w:t>
            </w:r>
            <w:r w:rsidRPr="00BA4216">
              <w:rPr>
                <w:sz w:val="24"/>
                <w:szCs w:val="24"/>
                <w:lang w:val="uk-UA"/>
              </w:rPr>
              <w:t xml:space="preserve"> з питань юридично-кадрового забезпечення </w:t>
            </w:r>
            <w:r w:rsidR="001D415E" w:rsidRPr="00BA4216">
              <w:rPr>
                <w:sz w:val="24"/>
                <w:szCs w:val="24"/>
                <w:lang w:val="uk-UA"/>
              </w:rPr>
              <w:t xml:space="preserve">діяльності ради та її виконавчого комітету </w:t>
            </w:r>
            <w:proofErr w:type="spellStart"/>
            <w:r w:rsidR="001D415E"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="001D415E"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5E" w:rsidRPr="00BA4216" w:rsidRDefault="001D415E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Гаркуша </w:t>
            </w:r>
          </w:p>
          <w:p w:rsidR="00972877" w:rsidRPr="00BA4216" w:rsidRDefault="001D415E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Олена Валеріївна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1D415E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Начальник ві</w:t>
            </w:r>
            <w:r w:rsidR="00C21F0F">
              <w:rPr>
                <w:sz w:val="24"/>
                <w:szCs w:val="24"/>
                <w:lang w:val="uk-UA"/>
              </w:rPr>
              <w:t>дділу з питань АПР</w:t>
            </w:r>
            <w:r w:rsidRPr="00BA4216">
              <w:rPr>
                <w:sz w:val="24"/>
                <w:szCs w:val="24"/>
                <w:lang w:val="uk-UA"/>
              </w:rPr>
              <w:t>, земельних ресурсів, кадастру та екологічної безпеки</w:t>
            </w:r>
            <w:r w:rsidR="003E007F" w:rsidRPr="00BA421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007F"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="003E007F"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1C44BD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Саврасова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3E007F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Оксана Володимирівна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Начальник відділу містобудування, архітектури, розвитку інфраструктури та інвестицій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 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Желябін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3E007F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Юрій Вікторович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Начальник відділу житлово-комунального господарства, благоустрою та енергетики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Броцька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3E007F" w:rsidRPr="00BA4216" w:rsidRDefault="003E007F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Інна Володимирівна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3E007F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Начальник відділу освіти, молоді</w:t>
            </w:r>
            <w:r w:rsidR="00D60D26" w:rsidRPr="00BA4216">
              <w:rPr>
                <w:sz w:val="24"/>
                <w:szCs w:val="24"/>
                <w:lang w:val="uk-UA"/>
              </w:rPr>
              <w:t>, спорту</w:t>
            </w:r>
            <w:r w:rsidRPr="00BA4216">
              <w:rPr>
                <w:sz w:val="24"/>
                <w:szCs w:val="24"/>
                <w:lang w:val="uk-UA"/>
              </w:rPr>
              <w:t xml:space="preserve"> та культури</w:t>
            </w:r>
            <w:r w:rsidR="00D60D26" w:rsidRPr="00BA421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0D26"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="00D60D26"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D60D26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Мокієнко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D60D26" w:rsidRPr="00BA4216" w:rsidRDefault="00D60D26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D60D26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Начальник фінансового відділу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26" w:rsidRPr="00BA4216" w:rsidRDefault="00D60D26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Кінаш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BA4216" w:rsidRDefault="00D60D26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Наталія Валеріївна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D60D26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Начальник відділу соціального забезпечення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D60D26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sz w:val="24"/>
                <w:szCs w:val="24"/>
                <w:lang w:val="uk-UA"/>
              </w:rPr>
              <w:t>Суліменко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Начальник </w:t>
            </w:r>
            <w:r w:rsidR="00A20B27">
              <w:rPr>
                <w:sz w:val="24"/>
                <w:szCs w:val="24"/>
                <w:lang w:val="uk-UA"/>
              </w:rPr>
              <w:t xml:space="preserve">відділу </w:t>
            </w:r>
            <w:r w:rsidRPr="00BA4216">
              <w:rPr>
                <w:sz w:val="24"/>
                <w:szCs w:val="24"/>
                <w:lang w:val="uk-UA"/>
              </w:rPr>
              <w:t xml:space="preserve">служби у справах дітей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 xml:space="preserve">Комарова </w:t>
            </w:r>
          </w:p>
          <w:p w:rsidR="00A95257" w:rsidRPr="00BA4216" w:rsidRDefault="00A95257" w:rsidP="00630F51">
            <w:pPr>
              <w:rPr>
                <w:color w:val="000000"/>
                <w:sz w:val="24"/>
                <w:szCs w:val="24"/>
                <w:lang w:val="uk-UA"/>
              </w:rPr>
            </w:pPr>
            <w:r w:rsidRPr="00BA4216">
              <w:rPr>
                <w:color w:val="000000"/>
                <w:sz w:val="24"/>
                <w:szCs w:val="24"/>
                <w:lang w:val="uk-UA"/>
              </w:rPr>
              <w:t xml:space="preserve">Лариса </w:t>
            </w:r>
            <w:r w:rsidR="00A20B27">
              <w:rPr>
                <w:color w:val="000000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Директор КЗ  «Центр куль</w:t>
            </w:r>
            <w:r w:rsidR="00C21F0F">
              <w:rPr>
                <w:sz w:val="24"/>
                <w:szCs w:val="24"/>
                <w:lang w:val="uk-UA"/>
              </w:rPr>
              <w:t xml:space="preserve">тури і дозвілля» </w:t>
            </w:r>
            <w:proofErr w:type="spellStart"/>
            <w:r w:rsidR="00C21F0F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="00C21F0F">
              <w:rPr>
                <w:sz w:val="24"/>
                <w:szCs w:val="24"/>
                <w:lang w:val="uk-UA"/>
              </w:rPr>
              <w:t xml:space="preserve"> </w:t>
            </w:r>
            <w:r w:rsidRPr="00BA4216">
              <w:rPr>
                <w:sz w:val="24"/>
                <w:szCs w:val="24"/>
                <w:lang w:val="uk-UA"/>
              </w:rPr>
              <w:t xml:space="preserve">міської ради 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630F51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A4216">
              <w:rPr>
                <w:bCs/>
                <w:sz w:val="24"/>
                <w:szCs w:val="24"/>
                <w:lang w:val="uk-UA"/>
              </w:rPr>
              <w:t>Хайдарова</w:t>
            </w:r>
            <w:proofErr w:type="spellEnd"/>
            <w:r w:rsidRPr="00BA4216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A95257" w:rsidRPr="00BA4216" w:rsidRDefault="00A95257" w:rsidP="00630F51">
            <w:pPr>
              <w:rPr>
                <w:bCs/>
                <w:sz w:val="24"/>
                <w:szCs w:val="24"/>
                <w:lang w:val="uk-UA"/>
              </w:rPr>
            </w:pPr>
            <w:r w:rsidRPr="00BA4216">
              <w:rPr>
                <w:bCs/>
                <w:sz w:val="24"/>
                <w:szCs w:val="24"/>
                <w:lang w:val="uk-UA"/>
              </w:rPr>
              <w:t>Оксана</w:t>
            </w:r>
            <w:r w:rsidR="00A20B2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0B27">
              <w:rPr>
                <w:bCs/>
                <w:sz w:val="24"/>
                <w:szCs w:val="24"/>
                <w:lang w:val="uk-UA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КУ «Інклюзивно-ресурсний центр» </w:t>
            </w:r>
            <w:proofErr w:type="spellStart"/>
            <w:r w:rsidRPr="00BA4216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BA4216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A9525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Рубан </w:t>
            </w:r>
          </w:p>
          <w:p w:rsidR="00A95257" w:rsidRPr="00BA4216" w:rsidRDefault="00A9525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Катерина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585FCE" w:rsidP="001D52D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585FCE">
              <w:rPr>
                <w:sz w:val="24"/>
                <w:szCs w:val="24"/>
                <w:lang w:val="uk-UA"/>
              </w:rPr>
              <w:t xml:space="preserve">Директор КНП </w:t>
            </w:r>
            <w:r w:rsidRPr="00585FCE">
              <w:rPr>
                <w:iCs/>
                <w:sz w:val="24"/>
                <w:szCs w:val="24"/>
              </w:rPr>
              <w:t>«</w:t>
            </w:r>
            <w:proofErr w:type="spellStart"/>
            <w:r w:rsidRPr="00585FCE">
              <w:rPr>
                <w:iCs/>
                <w:sz w:val="24"/>
                <w:szCs w:val="24"/>
              </w:rPr>
              <w:t>Молочанський</w:t>
            </w:r>
            <w:proofErr w:type="spellEnd"/>
            <w:r w:rsidRPr="00585FCE">
              <w:rPr>
                <w:iCs/>
                <w:sz w:val="24"/>
                <w:szCs w:val="24"/>
              </w:rPr>
              <w:t xml:space="preserve"> центр</w:t>
            </w:r>
            <w:r w:rsidRPr="00BA4216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85FCE">
              <w:rPr>
                <w:iCs/>
                <w:sz w:val="24"/>
                <w:szCs w:val="24"/>
              </w:rPr>
              <w:t>первинної</w:t>
            </w:r>
            <w:proofErr w:type="spellEnd"/>
            <w:r w:rsidRPr="00585FCE">
              <w:rPr>
                <w:iCs/>
                <w:sz w:val="24"/>
                <w:szCs w:val="24"/>
              </w:rPr>
              <w:t xml:space="preserve"> медико-</w:t>
            </w:r>
            <w:proofErr w:type="spellStart"/>
            <w:r w:rsidRPr="00585FCE">
              <w:rPr>
                <w:iCs/>
                <w:sz w:val="24"/>
                <w:szCs w:val="24"/>
              </w:rPr>
              <w:t>санітарної</w:t>
            </w:r>
            <w:proofErr w:type="spellEnd"/>
            <w:r w:rsidRPr="00585FC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585FCE">
              <w:rPr>
                <w:iCs/>
                <w:sz w:val="24"/>
                <w:szCs w:val="24"/>
              </w:rPr>
              <w:t>допомоги</w:t>
            </w:r>
            <w:proofErr w:type="spellEnd"/>
            <w:r w:rsidRPr="00585FCE">
              <w:rPr>
                <w:iCs/>
                <w:sz w:val="24"/>
                <w:szCs w:val="24"/>
              </w:rPr>
              <w:t xml:space="preserve">» </w:t>
            </w:r>
            <w:r w:rsidRPr="00BA4216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4216">
              <w:rPr>
                <w:iCs/>
                <w:sz w:val="24"/>
                <w:szCs w:val="24"/>
              </w:rPr>
              <w:t>Молочанської</w:t>
            </w:r>
            <w:proofErr w:type="spellEnd"/>
            <w:r w:rsidRPr="00BA421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BA4216">
              <w:rPr>
                <w:iCs/>
                <w:sz w:val="24"/>
                <w:szCs w:val="24"/>
              </w:rPr>
              <w:t>міської</w:t>
            </w:r>
            <w:proofErr w:type="spellEnd"/>
            <w:r w:rsidRPr="00BA4216">
              <w:rPr>
                <w:iCs/>
                <w:sz w:val="24"/>
                <w:szCs w:val="24"/>
              </w:rPr>
              <w:t xml:space="preserve">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585FCE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 xml:space="preserve">Уманський </w:t>
            </w:r>
          </w:p>
          <w:p w:rsidR="00585FCE" w:rsidRPr="00BA4216" w:rsidRDefault="00585FCE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Максим Вікторович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585FCE" w:rsidP="001D52DD">
            <w:pPr>
              <w:jc w:val="both"/>
              <w:rPr>
                <w:sz w:val="24"/>
                <w:szCs w:val="24"/>
                <w:lang w:val="uk-UA"/>
              </w:rPr>
            </w:pPr>
            <w:r w:rsidRPr="00585FCE">
              <w:rPr>
                <w:sz w:val="24"/>
                <w:szCs w:val="24"/>
                <w:lang w:val="uk-UA"/>
              </w:rPr>
              <w:t>Заступник директора КУ «Центр надання</w:t>
            </w:r>
            <w:r w:rsidRPr="00BA4216">
              <w:rPr>
                <w:sz w:val="24"/>
                <w:szCs w:val="24"/>
                <w:lang w:val="uk-UA"/>
              </w:rPr>
              <w:t xml:space="preserve"> </w:t>
            </w:r>
            <w:r w:rsidRPr="00585FCE">
              <w:rPr>
                <w:sz w:val="24"/>
                <w:szCs w:val="24"/>
                <w:lang w:val="uk-UA"/>
              </w:rPr>
              <w:t xml:space="preserve">соціальних послуг»  </w:t>
            </w:r>
            <w:proofErr w:type="spellStart"/>
            <w:r w:rsidRPr="00585FCE">
              <w:rPr>
                <w:sz w:val="24"/>
                <w:szCs w:val="24"/>
                <w:lang w:val="uk-UA"/>
              </w:rPr>
              <w:t>Молочанської</w:t>
            </w:r>
            <w:proofErr w:type="spellEnd"/>
            <w:r w:rsidRPr="00585FCE">
              <w:rPr>
                <w:sz w:val="24"/>
                <w:szCs w:val="24"/>
                <w:lang w:val="uk-UA"/>
              </w:rPr>
              <w:t xml:space="preserve"> міської </w:t>
            </w:r>
            <w:r w:rsidRPr="00BA4216">
              <w:rPr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Войтехов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9A4DC8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 Вікторович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Косоуліна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Любов Іванівна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Катерина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Чужиков</w:t>
            </w:r>
            <w:proofErr w:type="spellEnd"/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Юрійович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Левін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 Федорович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72877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77" w:rsidRPr="00BA4216" w:rsidRDefault="00972877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Баірова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72877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Валентина Олександрівна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7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A4DC8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Задорожко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Надія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A4DC8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Кіндрат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A4DC8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Снігірьов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Євген </w:t>
            </w:r>
            <w:proofErr w:type="spellStart"/>
            <w:r>
              <w:rPr>
                <w:sz w:val="24"/>
                <w:szCs w:val="24"/>
                <w:lang w:val="uk-UA"/>
              </w:rPr>
              <w:t>Ромувальдович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9A4DC8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Default="009A4DC8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Міроненко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4DC8" w:rsidRPr="00BA4216" w:rsidRDefault="009A4DC8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Вікторія</w:t>
            </w:r>
            <w:r w:rsidR="004E3696">
              <w:rPr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C8" w:rsidRPr="00BA4216" w:rsidRDefault="009A4DC8" w:rsidP="001D52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4E3696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96" w:rsidRPr="00BA4216" w:rsidRDefault="004E3696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6" w:rsidRDefault="004E3696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Таран </w:t>
            </w:r>
          </w:p>
          <w:p w:rsidR="004E3696" w:rsidRPr="00BA4216" w:rsidRDefault="004E3696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Оксана Анатоліївна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6" w:rsidRPr="00BA4216" w:rsidRDefault="004E3696" w:rsidP="009E7D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Представник громадськості</w:t>
            </w:r>
          </w:p>
        </w:tc>
      </w:tr>
      <w:tr w:rsidR="004E3696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96" w:rsidRPr="00BA4216" w:rsidRDefault="004E3696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6" w:rsidRDefault="00C21F0F" w:rsidP="00630F5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Дручи</w:t>
            </w:r>
            <w:r w:rsidR="004E3696">
              <w:rPr>
                <w:sz w:val="24"/>
                <w:szCs w:val="24"/>
                <w:lang w:val="uk-UA"/>
              </w:rPr>
              <w:t>ніна</w:t>
            </w:r>
            <w:proofErr w:type="spellEnd"/>
            <w:r w:rsidR="004E3696">
              <w:rPr>
                <w:sz w:val="24"/>
                <w:szCs w:val="24"/>
                <w:lang w:val="uk-UA"/>
              </w:rPr>
              <w:t xml:space="preserve"> </w:t>
            </w:r>
          </w:p>
          <w:p w:rsidR="004E3696" w:rsidRPr="00BA4216" w:rsidRDefault="004E3696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Оксана</w:t>
            </w:r>
            <w:r w:rsidR="006A11CD">
              <w:rPr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6" w:rsidRPr="00BA4216" w:rsidRDefault="004E3696" w:rsidP="009E7D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громадськості</w:t>
            </w:r>
          </w:p>
        </w:tc>
      </w:tr>
      <w:tr w:rsidR="004E3696" w:rsidRPr="00BA4216" w:rsidTr="009A4D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96" w:rsidRPr="00BA4216" w:rsidRDefault="004E3696" w:rsidP="00630F51">
            <w:pPr>
              <w:rPr>
                <w:sz w:val="24"/>
                <w:szCs w:val="24"/>
                <w:lang w:val="uk-UA"/>
              </w:rPr>
            </w:pPr>
            <w:r w:rsidRPr="00BA4216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F" w:rsidRDefault="00C21F0F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Зубов </w:t>
            </w:r>
          </w:p>
          <w:p w:rsidR="004E3696" w:rsidRPr="00BA4216" w:rsidRDefault="00C21F0F" w:rsidP="00630F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6" w:rsidRPr="00BA4216" w:rsidRDefault="00C21F0F" w:rsidP="009E7D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громад</w:t>
            </w:r>
            <w:r w:rsidR="007E6CAC">
              <w:rPr>
                <w:sz w:val="24"/>
                <w:szCs w:val="24"/>
                <w:lang w:val="uk-UA"/>
              </w:rPr>
              <w:t>ськості</w:t>
            </w:r>
          </w:p>
        </w:tc>
      </w:tr>
    </w:tbl>
    <w:p w:rsidR="00972877" w:rsidRPr="00BA4216" w:rsidRDefault="00972877" w:rsidP="0097287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2877" w:rsidRPr="00BA4216" w:rsidRDefault="006A11CD" w:rsidP="009728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</w:t>
      </w:r>
      <w:r w:rsidR="00972877" w:rsidRPr="00BA42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3D02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Ірина  ЛИПКА</w:t>
      </w:r>
    </w:p>
    <w:p w:rsidR="00972877" w:rsidRPr="00BA4216" w:rsidRDefault="00972877" w:rsidP="00972877">
      <w:pPr>
        <w:rPr>
          <w:sz w:val="28"/>
          <w:szCs w:val="28"/>
          <w:lang w:val="uk-UA"/>
        </w:rPr>
      </w:pPr>
    </w:p>
    <w:p w:rsidR="00972877" w:rsidRDefault="00972877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8F6DA3" w:rsidRDefault="008F6DA3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8F6DA3" w:rsidRDefault="008F6DA3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D52DD" w:rsidRDefault="001D52DD" w:rsidP="00972877">
      <w:pPr>
        <w:shd w:val="clear" w:color="auto" w:fill="FFFFFF"/>
        <w:tabs>
          <w:tab w:val="left" w:pos="4111"/>
        </w:tabs>
        <w:spacing w:after="225" w:line="240" w:lineRule="auto"/>
        <w:ind w:right="5386"/>
        <w:jc w:val="both"/>
        <w:textAlignment w:val="baseline"/>
        <w:rPr>
          <w:rFonts w:ascii="ProbaPro" w:eastAsia="Times New Roman" w:hAnsi="ProbaPro" w:cs="Times New Roman"/>
          <w:b/>
          <w:color w:val="000000"/>
          <w:sz w:val="28"/>
          <w:szCs w:val="28"/>
          <w:lang w:val="uk-UA" w:eastAsia="ru-RU"/>
        </w:rPr>
      </w:pPr>
    </w:p>
    <w:p w:rsidR="00177ADB" w:rsidRPr="007E6CAC" w:rsidRDefault="008F6DA3" w:rsidP="00E055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proofErr w:type="spellStart"/>
      <w:r w:rsidR="007E6CAC">
        <w:rPr>
          <w:rFonts w:ascii="Times New Roman" w:hAnsi="Times New Roman" w:cs="Times New Roman"/>
          <w:sz w:val="28"/>
          <w:szCs w:val="28"/>
        </w:rPr>
        <w:t>одаток</w:t>
      </w:r>
      <w:proofErr w:type="spellEnd"/>
      <w:r w:rsidR="007E6CAC">
        <w:rPr>
          <w:rFonts w:ascii="Times New Roman" w:hAnsi="Times New Roman" w:cs="Times New Roman"/>
          <w:sz w:val="28"/>
          <w:szCs w:val="28"/>
        </w:rPr>
        <w:t xml:space="preserve"> № </w:t>
      </w:r>
      <w:r w:rsidR="007E6CA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77ADB" w:rsidRPr="00E055F9" w:rsidRDefault="00177ADB" w:rsidP="00E055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="001D52DD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177ADB" w:rsidRPr="00E055F9" w:rsidRDefault="00177ADB" w:rsidP="00E055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№ </w:t>
      </w:r>
      <w:r w:rsidR="00E05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4BD">
        <w:rPr>
          <w:rFonts w:ascii="Times New Roman" w:hAnsi="Times New Roman" w:cs="Times New Roman"/>
          <w:sz w:val="28"/>
          <w:szCs w:val="28"/>
          <w:lang w:val="uk-UA"/>
        </w:rPr>
        <w:t>209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="001C44BD">
        <w:rPr>
          <w:rFonts w:ascii="Times New Roman" w:hAnsi="Times New Roman" w:cs="Times New Roman"/>
          <w:sz w:val="28"/>
          <w:szCs w:val="28"/>
          <w:lang w:val="uk-UA"/>
        </w:rPr>
        <w:t xml:space="preserve"> 28.05.2021</w:t>
      </w:r>
      <w:r w:rsidRPr="00E055F9">
        <w:rPr>
          <w:rFonts w:ascii="Times New Roman" w:hAnsi="Times New Roman" w:cs="Times New Roman"/>
          <w:sz w:val="28"/>
          <w:szCs w:val="28"/>
        </w:rPr>
        <w:t xml:space="preserve"> р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:rsidR="00177ADB" w:rsidRPr="00E055F9" w:rsidRDefault="00177ADB" w:rsidP="00E055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77ADB" w:rsidRPr="00E055F9" w:rsidRDefault="00177ADB" w:rsidP="00E055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9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177ADB" w:rsidRPr="00E055F9" w:rsidRDefault="007E6CAC" w:rsidP="00E055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розробки </w:t>
      </w:r>
      <w:r w:rsidR="00177ADB"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ADB"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="00177ADB" w:rsidRPr="00E055F9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177ADB" w:rsidRPr="00E055F9" w:rsidRDefault="00177ADB" w:rsidP="00E055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2AD">
        <w:rPr>
          <w:rFonts w:ascii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="003D02A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</w:t>
      </w:r>
      <w:proofErr w:type="gramStart"/>
      <w:r w:rsidR="003D02AD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585FCE"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proofErr w:type="gramEnd"/>
      <w:r w:rsidR="00585FCE"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2021-</w:t>
      </w:r>
      <w:r w:rsidR="007E6CAC">
        <w:rPr>
          <w:rFonts w:ascii="Times New Roman" w:hAnsi="Times New Roman" w:cs="Times New Roman"/>
          <w:sz w:val="28"/>
          <w:szCs w:val="28"/>
          <w:lang w:val="uk-UA"/>
        </w:rPr>
        <w:t>2027 роки</w:t>
      </w:r>
    </w:p>
    <w:p w:rsidR="00177ADB" w:rsidRPr="00E055F9" w:rsidRDefault="00177ADB" w:rsidP="00E0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5F9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  <w:lang w:val="uk-UA"/>
        </w:rPr>
        <w:t>Робоча група створюється з метою розробки і втілення Стратегії розвитку</w:t>
      </w:r>
      <w:r w:rsidR="003D0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02AD">
        <w:rPr>
          <w:rFonts w:ascii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="003D02A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7E6CAC">
        <w:rPr>
          <w:rFonts w:ascii="Times New Roman" w:hAnsi="Times New Roman" w:cs="Times New Roman"/>
          <w:sz w:val="28"/>
          <w:szCs w:val="28"/>
          <w:lang w:val="uk-UA"/>
        </w:rPr>
        <w:t xml:space="preserve"> на 2021-2027 роки.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Робоча група формується</w:t>
      </w:r>
      <w:r w:rsidRPr="00E055F9">
        <w:rPr>
          <w:rFonts w:ascii="Times New Roman" w:hAnsi="Times New Roman" w:cs="Times New Roman"/>
          <w:lang w:val="uk-UA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з представників органу місцевого самоврядування, бізнесу, громадських організацій, фахівців з питань планування розвитку. Склад робочої групи затвердж</w:t>
      </w:r>
      <w:r w:rsidR="00585FCE" w:rsidRPr="00E055F9">
        <w:rPr>
          <w:rFonts w:ascii="Times New Roman" w:hAnsi="Times New Roman" w:cs="Times New Roman"/>
          <w:sz w:val="28"/>
          <w:szCs w:val="28"/>
          <w:lang w:val="uk-UA"/>
        </w:rPr>
        <w:t>ується розпорядженням міського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 голови. Робоча група працює постійно, на засадах повної добровільності, самовідданості та безкорисливості. </w:t>
      </w:r>
      <w:r w:rsidRPr="00E055F9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фокусні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F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>.</w:t>
      </w:r>
    </w:p>
    <w:p w:rsidR="00177ADB" w:rsidRPr="00E055F9" w:rsidRDefault="00177ADB" w:rsidP="00E05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: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іоритети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ї розвитку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proofErr w:type="gramStart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proofErr w:type="gramEnd"/>
      <w:r w:rsidRPr="00E055F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пріоритетні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фінансово-технічний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вносить до них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E055F9">
        <w:rPr>
          <w:rFonts w:ascii="Times New Roman" w:hAnsi="Times New Roman" w:cs="Times New Roman"/>
          <w:sz w:val="28"/>
          <w:szCs w:val="28"/>
        </w:rPr>
        <w:t xml:space="preserve">в межах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ї розвитку 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проводить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населення громади</w:t>
      </w:r>
      <w:r w:rsidRPr="00E055F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ю розвитку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узагальнює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стратег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="003D02AD">
        <w:rPr>
          <w:rFonts w:ascii="Times New Roman" w:hAnsi="Times New Roman" w:cs="Times New Roman"/>
          <w:sz w:val="28"/>
          <w:szCs w:val="28"/>
          <w:lang w:val="uk-UA"/>
        </w:rPr>
        <w:t>ї розвитку 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концепцію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довг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короткострокових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фокусні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роботу;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ведучих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фокусних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іально-психологічних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залучає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обговорюваних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E055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F9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Повноваження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правові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гарантії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заступника. Голова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органами,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об’єднаннями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ідприємств</w:t>
      </w:r>
      <w:r w:rsidR="003D02AD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установ</w:t>
      </w:r>
      <w:r w:rsidR="003D02AD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3D02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D02AD">
        <w:rPr>
          <w:rFonts w:ascii="Times New Roman" w:hAnsi="Times New Roman" w:cs="Times New Roman"/>
          <w:sz w:val="28"/>
          <w:szCs w:val="28"/>
        </w:rPr>
        <w:t>організаці</w:t>
      </w:r>
      <w:proofErr w:type="spellEnd"/>
      <w:r w:rsidR="003D02AD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E05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роботу по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висновкі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55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</w:t>
      </w:r>
      <w:r w:rsidR="006A11CD">
        <w:rPr>
          <w:rFonts w:ascii="Times New Roman" w:hAnsi="Times New Roman" w:cs="Times New Roman"/>
          <w:sz w:val="28"/>
          <w:szCs w:val="28"/>
        </w:rPr>
        <w:t>еможливості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повноважен</w:t>
      </w:r>
      <w:r w:rsidR="006A11CD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правомочним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як половина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За результатами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взаємною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/консенсусом/,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ідписуються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– заступником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. Протокол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ідписується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головою та секретарем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Робоча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група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право: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Стратегії розвитку</w:t>
      </w:r>
      <w:r w:rsidRPr="00E055F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="006A11CD">
        <w:rPr>
          <w:rFonts w:ascii="Times New Roman" w:hAnsi="Times New Roman" w:cs="Times New Roman"/>
          <w:sz w:val="28"/>
          <w:szCs w:val="28"/>
          <w:lang w:val="uk-UA"/>
        </w:rPr>
        <w:t>громадах</w:t>
      </w:r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відомчого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ідпорядкування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C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6A11CD">
        <w:rPr>
          <w:rFonts w:ascii="Times New Roman" w:hAnsi="Times New Roman" w:cs="Times New Roman"/>
          <w:sz w:val="28"/>
          <w:szCs w:val="28"/>
        </w:rPr>
        <w:t xml:space="preserve"> д</w:t>
      </w:r>
      <w:r w:rsidR="006A11CD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ї розвитку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громади </w:t>
      </w:r>
      <w:r w:rsidRPr="00E05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ї розвитку громади </w:t>
      </w:r>
      <w:r w:rsidRPr="00E055F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6A11CD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іально-економічної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в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громаді </w:t>
      </w:r>
      <w:r w:rsidRPr="00E055F9">
        <w:rPr>
          <w:rFonts w:ascii="Times New Roman" w:hAnsi="Times New Roman" w:cs="Times New Roman"/>
          <w:sz w:val="28"/>
          <w:szCs w:val="28"/>
        </w:rPr>
        <w:t xml:space="preserve">в межах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ї розвитку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proofErr w:type="gramStart"/>
      <w:r w:rsidRPr="00E05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5F9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ї розвитку 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055F9">
        <w:rPr>
          <w:rFonts w:ascii="Times New Roman" w:hAnsi="Times New Roman" w:cs="Times New Roman"/>
          <w:sz w:val="28"/>
          <w:szCs w:val="28"/>
        </w:rPr>
        <w:t>;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узгоджує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>ї розвитку</w:t>
      </w:r>
      <w:r w:rsidRPr="00E055F9">
        <w:rPr>
          <w:rFonts w:ascii="Times New Roman" w:hAnsi="Times New Roman" w:cs="Times New Roman"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5F9">
        <w:rPr>
          <w:rFonts w:ascii="Times New Roman" w:hAnsi="Times New Roman" w:cs="Times New Roman"/>
          <w:b/>
          <w:sz w:val="28"/>
          <w:szCs w:val="28"/>
        </w:rPr>
        <w:t xml:space="preserve">ІV.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Обов’язки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b/>
          <w:sz w:val="28"/>
          <w:szCs w:val="28"/>
        </w:rPr>
        <w:t>.</w:t>
      </w:r>
    </w:p>
    <w:p w:rsidR="00177ADB" w:rsidRPr="00E055F9" w:rsidRDefault="00177ADB" w:rsidP="00E05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F9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Стратег</w:t>
      </w:r>
      <w:proofErr w:type="spellStart"/>
      <w:r w:rsidRPr="00E055F9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розвитку, </w:t>
      </w:r>
      <w:proofErr w:type="gramStart"/>
      <w:r w:rsidRPr="00E055F9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іального та </w:t>
      </w:r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055F9">
        <w:rPr>
          <w:rFonts w:ascii="Times New Roman" w:hAnsi="Times New Roman" w:cs="Times New Roman"/>
          <w:sz w:val="28"/>
          <w:szCs w:val="28"/>
        </w:rPr>
        <w:t xml:space="preserve">. Члени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достовірне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5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F9">
        <w:rPr>
          <w:rFonts w:ascii="Times New Roman" w:hAnsi="Times New Roman" w:cs="Times New Roman"/>
          <w:sz w:val="28"/>
          <w:szCs w:val="28"/>
        </w:rPr>
        <w:t>Стратегі</w:t>
      </w:r>
      <w:proofErr w:type="spellEnd"/>
      <w:r w:rsidR="006A11CD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6A11CD">
        <w:rPr>
          <w:rFonts w:ascii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="00527B9A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proofErr w:type="gramStart"/>
      <w:r w:rsidRPr="00E055F9">
        <w:rPr>
          <w:rFonts w:ascii="Times New Roman" w:hAnsi="Times New Roman" w:cs="Times New Roman"/>
          <w:sz w:val="28"/>
          <w:szCs w:val="28"/>
          <w:lang w:val="uk-UA"/>
        </w:rPr>
        <w:t>громади на</w:t>
      </w:r>
      <w:proofErr w:type="gramEnd"/>
      <w:r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період до 2027 року</w:t>
      </w:r>
      <w:r w:rsidRPr="00E055F9">
        <w:rPr>
          <w:rFonts w:ascii="Times New Roman" w:hAnsi="Times New Roman" w:cs="Times New Roman"/>
          <w:sz w:val="28"/>
          <w:szCs w:val="28"/>
        </w:rPr>
        <w:t>.</w:t>
      </w:r>
    </w:p>
    <w:p w:rsidR="00177ADB" w:rsidRPr="00E055F9" w:rsidRDefault="00177ADB" w:rsidP="00E0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ADB" w:rsidRPr="00E055F9" w:rsidRDefault="00177ADB" w:rsidP="00E0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ADB" w:rsidRPr="00E055F9" w:rsidRDefault="006A11CD" w:rsidP="00E0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585FCE"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85FCE" w:rsidRPr="00E055F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Ірина ЛИПКА</w:t>
      </w:r>
    </w:p>
    <w:p w:rsidR="00177ADB" w:rsidRDefault="00177ADB" w:rsidP="00177ADB"/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</w:p>
    <w:p w:rsidR="00177ADB" w:rsidRDefault="00177ADB" w:rsidP="00177ADB">
      <w:pPr>
        <w:rPr>
          <w:lang w:val="uk-UA"/>
        </w:rPr>
      </w:pPr>
      <w:bookmarkStart w:id="0" w:name="_GoBack"/>
      <w:bookmarkEnd w:id="0"/>
    </w:p>
    <w:sectPr w:rsidR="0017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1D56"/>
    <w:multiLevelType w:val="multilevel"/>
    <w:tmpl w:val="5E82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17BCD"/>
    <w:multiLevelType w:val="multilevel"/>
    <w:tmpl w:val="6A90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6819"/>
    <w:multiLevelType w:val="multilevel"/>
    <w:tmpl w:val="92A4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77240"/>
    <w:multiLevelType w:val="multilevel"/>
    <w:tmpl w:val="BEA2F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F6A76"/>
    <w:multiLevelType w:val="multilevel"/>
    <w:tmpl w:val="151C3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C3515"/>
    <w:multiLevelType w:val="multilevel"/>
    <w:tmpl w:val="2ADC9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85D0F"/>
    <w:multiLevelType w:val="multilevel"/>
    <w:tmpl w:val="82DE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D0"/>
    <w:rsid w:val="001475A8"/>
    <w:rsid w:val="00167D23"/>
    <w:rsid w:val="00177ADB"/>
    <w:rsid w:val="001C44BD"/>
    <w:rsid w:val="001D415E"/>
    <w:rsid w:val="001D52DD"/>
    <w:rsid w:val="002E511F"/>
    <w:rsid w:val="003115E8"/>
    <w:rsid w:val="0031235E"/>
    <w:rsid w:val="003D02AD"/>
    <w:rsid w:val="003E007F"/>
    <w:rsid w:val="00426ED0"/>
    <w:rsid w:val="004E3696"/>
    <w:rsid w:val="00527B9A"/>
    <w:rsid w:val="00547C64"/>
    <w:rsid w:val="00585FCE"/>
    <w:rsid w:val="005C3F09"/>
    <w:rsid w:val="006A11CD"/>
    <w:rsid w:val="007E6CAC"/>
    <w:rsid w:val="00831EE4"/>
    <w:rsid w:val="00881F82"/>
    <w:rsid w:val="008F6DA3"/>
    <w:rsid w:val="00943304"/>
    <w:rsid w:val="00972877"/>
    <w:rsid w:val="009A4DC8"/>
    <w:rsid w:val="00A20B27"/>
    <w:rsid w:val="00A95257"/>
    <w:rsid w:val="00BA4216"/>
    <w:rsid w:val="00C21F0F"/>
    <w:rsid w:val="00D42DB4"/>
    <w:rsid w:val="00D60D26"/>
    <w:rsid w:val="00D61ED3"/>
    <w:rsid w:val="00DB7479"/>
    <w:rsid w:val="00E055F9"/>
    <w:rsid w:val="00E64A21"/>
    <w:rsid w:val="00F1756D"/>
    <w:rsid w:val="00F5367E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11F"/>
    <w:rPr>
      <w:color w:val="0000FF"/>
      <w:u w:val="single"/>
    </w:rPr>
  </w:style>
  <w:style w:type="table" w:styleId="a5">
    <w:name w:val="Table Grid"/>
    <w:basedOn w:val="a1"/>
    <w:uiPriority w:val="99"/>
    <w:rsid w:val="0017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11F"/>
    <w:rPr>
      <w:color w:val="0000FF"/>
      <w:u w:val="single"/>
    </w:rPr>
  </w:style>
  <w:style w:type="table" w:styleId="a5">
    <w:name w:val="Table Grid"/>
    <w:basedOn w:val="a1"/>
    <w:uiPriority w:val="99"/>
    <w:rsid w:val="0017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2021-04-01T07:51:00Z</dcterms:created>
  <dcterms:modified xsi:type="dcterms:W3CDTF">2021-11-10T09:51:00Z</dcterms:modified>
</cp:coreProperties>
</file>