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6D" w:rsidRDefault="00786D6D" w:rsidP="004517C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4517C9">
        <w:rPr>
          <w:rFonts w:ascii="Times New Roman" w:hAnsi="Times New Roman"/>
          <w:lang w:val="uk-UA"/>
        </w:rPr>
        <w:t xml:space="preserve">Пояснювальна записка </w:t>
      </w:r>
    </w:p>
    <w:p w:rsidR="00786D6D" w:rsidRDefault="00786D6D" w:rsidP="004517C9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 рішення міської ради</w:t>
      </w:r>
    </w:p>
    <w:p w:rsidR="00786D6D" w:rsidRDefault="00786D6D" w:rsidP="004517C9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16 вересня 2020 року  № 7</w:t>
      </w:r>
    </w:p>
    <w:tbl>
      <w:tblPr>
        <w:tblW w:w="0" w:type="auto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0A0"/>
      </w:tblPr>
      <w:tblGrid>
        <w:gridCol w:w="5705"/>
        <w:gridCol w:w="1271"/>
        <w:gridCol w:w="1221"/>
        <w:gridCol w:w="1374"/>
      </w:tblGrid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Найменування заходу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КПК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КЕКВ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Сума, грн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193677">
              <w:rPr>
                <w:rFonts w:ascii="Times New Roman" w:hAnsi="Times New Roman"/>
                <w:b/>
                <w:lang w:val="uk-UA"/>
              </w:rPr>
              <w:t>Перевиконання дохідної частини за період  01 січня по 31 серпня 2020 року: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1.Придбання дезінфікуючих засобів та засобів індивідуального захисту для використання учасниками виборів, а саме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62600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 xml:space="preserve">Маски (одноразового використання) </w:t>
            </w:r>
          </w:p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 xml:space="preserve">4500 шт х 4,00 грн 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18000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Медичні рукавички 250 шт х 2,80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700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Одноразові нітрилові рукавички 2500 шт х 2,00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5000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Безконтактні термометри 8 шт х 2100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16800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 xml:space="preserve">Антисептик </w:t>
            </w:r>
            <w:smartTag w:uri="urn:schemas-microsoft-com:office:smarttags" w:element="metricconverter">
              <w:smartTagPr>
                <w:attr w:name="ProductID" w:val="5 літрів"/>
              </w:smartTagPr>
              <w:r w:rsidRPr="00193677">
                <w:rPr>
                  <w:rFonts w:ascii="Times New Roman" w:hAnsi="Times New Roman"/>
                  <w:lang w:val="uk-UA"/>
                </w:rPr>
                <w:t>5 літрів</w:t>
              </w:r>
            </w:smartTag>
            <w:r w:rsidRPr="00193677">
              <w:rPr>
                <w:rFonts w:ascii="Times New Roman" w:hAnsi="Times New Roman"/>
                <w:lang w:val="uk-UA"/>
              </w:rPr>
              <w:t xml:space="preserve"> х 800,00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4000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Диспансер ліктьовий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500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Клейка/маркувальна стрічка 8 шт х 50,00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400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Урни для використаних масок 8 шт х 125,00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1000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Сміттєві пакети для використаних масок 3 уп х 20,00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Мило рідке 8 шт х 25,00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pStyle w:val="Heading1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193677">
              <w:rPr>
                <w:b w:val="0"/>
                <w:sz w:val="22"/>
                <w:szCs w:val="22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Рушники паперові 16 уп х 15,00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240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Дезінфікувальні серветки 8 шт х 30,00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240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 xml:space="preserve">Захисний одяг: костюми 18 шт х 450,00 грн </w:t>
            </w:r>
          </w:p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 xml:space="preserve">                            халати медичні 112 шт х 25,00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8100</w:t>
            </w:r>
          </w:p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2800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Захисні екрани  для обличчя 24 шт х 65,00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1560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Медичні аптечки 8 шт х 300,00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2400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Інші (непередбачені)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0210191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600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2. Придбання  для територіальної виборчої дільниці: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17750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Ноутбуку 1 шт х 12000,00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0210160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3110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12000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Багатофункціональний пристрій 1 шт х 4700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0210160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4700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Переноска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0210160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Флешка 1 шт х 150,00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0210160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150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Мишка 1 шт х 200,00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0210160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Роутер 1 шт х 500,00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0210160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93677">
              <w:rPr>
                <w:rFonts w:ascii="Times New Roman" w:hAnsi="Times New Roman"/>
                <w:lang w:val="uk-UA"/>
              </w:rPr>
              <w:t>500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 xml:space="preserve">3.Послуги зв’язку в зв’язку з фінансуванням виборчих дільниць та проведення мережі Інтернет для міської виборчої 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0210160</w:t>
            </w:r>
          </w:p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2240</w:t>
            </w:r>
          </w:p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600</w:t>
            </w:r>
          </w:p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4.Підвищення посадових окладів згідно Постанови КМУ від 26.08.2020 року № 750 «Про підвищення оплати праці працівників установ, закладів та організацій бюджетної сфери»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0211010</w:t>
            </w:r>
          </w:p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0211010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2111</w:t>
            </w:r>
          </w:p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2120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100000</w:t>
            </w:r>
          </w:p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22000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 xml:space="preserve">5. Виділення коштів для фінансування Програми </w:t>
            </w:r>
          </w:p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color w:val="000000"/>
              </w:rPr>
              <w:t>соціального захисту та соціальної підтримки окремих категорій населення на 2020 рік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0213242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2730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5000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 xml:space="preserve">6. Виділення коштів для фінансування Програми </w:t>
            </w:r>
          </w:p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color w:val="000000"/>
                <w:lang w:val="uk-UA"/>
              </w:rPr>
              <w:t>забезпечення ефективного обслуговування розпорядника бюджетних коштів виконавчого комітету Молочанської міської ради в Токмацькому управлінні Державної казначейської служби України Запорізької області на 2019-2020 роки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0219800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2610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5500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7. Придбання ліхтарів вуличних в зборі з кронштейном 45 штук х 750,00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0216030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33750</w:t>
            </w:r>
          </w:p>
        </w:tc>
      </w:tr>
      <w:tr w:rsidR="00786D6D" w:rsidRPr="00193677" w:rsidTr="00193677">
        <w:trPr>
          <w:trHeight w:val="274"/>
        </w:trPr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8. Придбання ламп LED-20Вт  200 шт х 70,00 грн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0216030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14000</w:t>
            </w:r>
          </w:p>
        </w:tc>
      </w:tr>
      <w:tr w:rsidR="00786D6D" w:rsidRPr="00193677" w:rsidTr="00193677">
        <w:trPr>
          <w:trHeight w:val="274"/>
        </w:trPr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9. Виготовлення схеми дорожнього руху по вулиці Шевченко м. Молочанськ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0217461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2240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18500</w:t>
            </w:r>
          </w:p>
        </w:tc>
      </w:tr>
      <w:tr w:rsidR="00786D6D" w:rsidRPr="00193677" w:rsidTr="00193677">
        <w:trPr>
          <w:trHeight w:val="274"/>
        </w:trPr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10. Послуги з встановлення дорожніх знаків по вулиці Шевченко м. Молочанськ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0217461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2240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11500</w:t>
            </w:r>
          </w:p>
        </w:tc>
      </w:tr>
      <w:tr w:rsidR="00786D6D" w:rsidRPr="00193677" w:rsidTr="00193677">
        <w:trPr>
          <w:trHeight w:val="274"/>
        </w:trPr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11. Придбання символічного знаку «Я люблю Молочанськ» з установкою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0216030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3110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20000</w:t>
            </w:r>
          </w:p>
        </w:tc>
      </w:tr>
      <w:tr w:rsidR="00786D6D" w:rsidRPr="00193677" w:rsidTr="00193677">
        <w:trPr>
          <w:trHeight w:val="274"/>
        </w:trPr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12. Придбання відеокамери з картою памяті МБК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0214060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2210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3000</w:t>
            </w:r>
          </w:p>
        </w:tc>
      </w:tr>
      <w:tr w:rsidR="00786D6D" w:rsidRPr="00193677" w:rsidTr="00193677">
        <w:trPr>
          <w:trHeight w:val="274"/>
        </w:trPr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13. Технічне обслуговування водогрійних котлів ДНЗ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0211010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2240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3700</w:t>
            </w:r>
          </w:p>
        </w:tc>
      </w:tr>
      <w:tr w:rsidR="00786D6D" w:rsidRPr="00193677" w:rsidTr="00193677">
        <w:trPr>
          <w:trHeight w:val="274"/>
        </w:trPr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14. Послуги по пломбіровці електролічильника вуличного освітлення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0216030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2240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1372</w:t>
            </w:r>
          </w:p>
        </w:tc>
      </w:tr>
      <w:tr w:rsidR="00786D6D" w:rsidRPr="00193677" w:rsidTr="00193677">
        <w:trPr>
          <w:trHeight w:val="274"/>
        </w:trPr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15. Послуги по пломбіровці електролічильника МБК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0214060</w:t>
            </w: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2240</w:t>
            </w: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93677">
              <w:rPr>
                <w:rFonts w:ascii="Times New Roman" w:hAnsi="Times New Roman"/>
                <w:b/>
                <w:i/>
                <w:lang w:val="uk-UA"/>
              </w:rPr>
              <w:t>1372</w:t>
            </w:r>
          </w:p>
        </w:tc>
      </w:tr>
      <w:tr w:rsidR="00786D6D" w:rsidRPr="00193677" w:rsidTr="00193677">
        <w:tc>
          <w:tcPr>
            <w:tcW w:w="5705" w:type="dxa"/>
          </w:tcPr>
          <w:p w:rsidR="00786D6D" w:rsidRPr="00193677" w:rsidRDefault="00786D6D" w:rsidP="0019367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193677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127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21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74" w:type="dxa"/>
          </w:tcPr>
          <w:p w:rsidR="00786D6D" w:rsidRPr="00193677" w:rsidRDefault="00786D6D" w:rsidP="00193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3677">
              <w:rPr>
                <w:rFonts w:ascii="Times New Roman" w:hAnsi="Times New Roman"/>
                <w:b/>
                <w:lang w:val="uk-UA"/>
              </w:rPr>
              <w:t>320644</w:t>
            </w:r>
          </w:p>
        </w:tc>
      </w:tr>
    </w:tbl>
    <w:p w:rsidR="00786D6D" w:rsidRDefault="00786D6D" w:rsidP="004517C9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Головний бухгалтер                                                               Н. Кривобокова</w:t>
      </w:r>
    </w:p>
    <w:sectPr w:rsidR="00786D6D" w:rsidSect="004B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545C"/>
    <w:multiLevelType w:val="multilevel"/>
    <w:tmpl w:val="2F6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F76"/>
    <w:rsid w:val="00193677"/>
    <w:rsid w:val="001A497D"/>
    <w:rsid w:val="00273CD5"/>
    <w:rsid w:val="002B7F51"/>
    <w:rsid w:val="00325702"/>
    <w:rsid w:val="004106CA"/>
    <w:rsid w:val="00434B1B"/>
    <w:rsid w:val="004517C9"/>
    <w:rsid w:val="004B09F8"/>
    <w:rsid w:val="00535101"/>
    <w:rsid w:val="00561295"/>
    <w:rsid w:val="005D3701"/>
    <w:rsid w:val="006523EA"/>
    <w:rsid w:val="0076282B"/>
    <w:rsid w:val="00786D6D"/>
    <w:rsid w:val="007B405C"/>
    <w:rsid w:val="00861D1C"/>
    <w:rsid w:val="009E222A"/>
    <w:rsid w:val="009F17AD"/>
    <w:rsid w:val="00A2027A"/>
    <w:rsid w:val="00A7361A"/>
    <w:rsid w:val="00BB2EC4"/>
    <w:rsid w:val="00C04B75"/>
    <w:rsid w:val="00C26D7F"/>
    <w:rsid w:val="00CD4211"/>
    <w:rsid w:val="00D47DFA"/>
    <w:rsid w:val="00D55AD2"/>
    <w:rsid w:val="00DF2D13"/>
    <w:rsid w:val="00E04112"/>
    <w:rsid w:val="00E1527C"/>
    <w:rsid w:val="00E449F9"/>
    <w:rsid w:val="00E72B43"/>
    <w:rsid w:val="00E81332"/>
    <w:rsid w:val="00EC3543"/>
    <w:rsid w:val="00EC3EFA"/>
    <w:rsid w:val="00EF2577"/>
    <w:rsid w:val="00F12F76"/>
    <w:rsid w:val="00F473F2"/>
    <w:rsid w:val="00FA0D67"/>
    <w:rsid w:val="00FD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F8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861D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D1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F12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12F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1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F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61D1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17C9"/>
    <w:rPr>
      <w:sz w:val="20"/>
      <w:szCs w:val="20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531</TotalTime>
  <Pages>2</Pages>
  <Words>2080</Words>
  <Characters>1187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Синиця</cp:lastModifiedBy>
  <cp:revision>11</cp:revision>
  <cp:lastPrinted>2020-09-11T08:34:00Z</cp:lastPrinted>
  <dcterms:created xsi:type="dcterms:W3CDTF">2020-05-05T06:02:00Z</dcterms:created>
  <dcterms:modified xsi:type="dcterms:W3CDTF">2020-10-01T06:10:00Z</dcterms:modified>
</cp:coreProperties>
</file>