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Pr="00474B35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</w:t>
      </w:r>
      <w:r w:rsidR="00EA4070">
        <w:rPr>
          <w:sz w:val="16"/>
          <w:szCs w:val="16"/>
          <w:lang w:val="uk-UA"/>
        </w:rPr>
        <w:t>3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 w:rsidR="00EA4070"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</w:t>
      </w:r>
      <w:r w:rsidR="00EA4070">
        <w:rPr>
          <w:sz w:val="16"/>
          <w:szCs w:val="16"/>
          <w:lang w:val="uk-UA"/>
        </w:rPr>
        <w:t>__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CE035A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22000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59984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9828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66600</w:t>
            </w:r>
          </w:p>
        </w:tc>
        <w:tc>
          <w:tcPr>
            <w:tcW w:w="900" w:type="dxa"/>
          </w:tcPr>
          <w:p w:rsidR="00CE035A" w:rsidRPr="007A79B3" w:rsidRDefault="00EA4070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183394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A4070">
              <w:rPr>
                <w:lang w:val="uk-UA"/>
              </w:rPr>
              <w:t>50</w:t>
            </w:r>
            <w:r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29900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82524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36700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100870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25630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25100</w:t>
            </w:r>
          </w:p>
        </w:tc>
        <w:tc>
          <w:tcPr>
            <w:tcW w:w="90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68436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27600</w:t>
            </w:r>
          </w:p>
        </w:tc>
        <w:tc>
          <w:tcPr>
            <w:tcW w:w="90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75253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150700</w:t>
            </w:r>
          </w:p>
        </w:tc>
        <w:tc>
          <w:tcPr>
            <w:tcW w:w="900" w:type="dxa"/>
          </w:tcPr>
          <w:p w:rsidR="00CE035A" w:rsidRPr="007A79B3" w:rsidRDefault="00DB5553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412697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1230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65190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DB5553" w:rsidP="00DB55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16828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27</cp:revision>
  <cp:lastPrinted>2019-12-22T15:49:00Z</cp:lastPrinted>
  <dcterms:created xsi:type="dcterms:W3CDTF">2015-01-26T16:20:00Z</dcterms:created>
  <dcterms:modified xsi:type="dcterms:W3CDTF">2019-12-22T15:49:00Z</dcterms:modified>
</cp:coreProperties>
</file>